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72491" w14:textId="490EB0ED" w:rsidR="00353E7E" w:rsidRPr="00125933" w:rsidRDefault="00353E7E" w:rsidP="00353E7E">
      <w:pPr>
        <w:keepNext w:val="0"/>
        <w:keepLines w:val="0"/>
        <w:widowControl w:val="0"/>
        <w:spacing w:before="600" w:after="0" w:line="240" w:lineRule="auto"/>
        <w:jc w:val="center"/>
        <w:rPr>
          <w:rFonts w:ascii="Candara" w:hAnsi="Candara"/>
          <w:b/>
          <w:bCs w:val="0"/>
          <w:color w:val="002060"/>
          <w:sz w:val="32"/>
          <w:szCs w:val="32"/>
        </w:rPr>
      </w:pPr>
      <w:r w:rsidRPr="00353E7E">
        <w:rPr>
          <w:rFonts w:ascii="Candara" w:hAnsi="Candara"/>
          <w:b/>
          <w:bCs w:val="0"/>
          <w:color w:val="7030A0"/>
          <w:sz w:val="32"/>
          <w:szCs w:val="32"/>
        </w:rPr>
        <w:t xml:space="preserve">RASTA FORM A-2.1: </w:t>
      </w:r>
      <w:r w:rsidR="00FF52D3">
        <w:rPr>
          <w:rFonts w:ascii="Candara" w:hAnsi="Candara"/>
          <w:b/>
          <w:bCs w:val="0"/>
          <w:color w:val="C00000"/>
          <w:sz w:val="32"/>
          <w:szCs w:val="32"/>
        </w:rPr>
        <w:t>EXTENDED ABSTRACT</w:t>
      </w:r>
    </w:p>
    <w:p w14:paraId="2C928A8C" w14:textId="77777777" w:rsidR="00353E7E" w:rsidRPr="00125933" w:rsidRDefault="00353E7E" w:rsidP="00353E7E">
      <w:pPr>
        <w:keepNext w:val="0"/>
        <w:keepLines w:val="0"/>
        <w:widowControl w:val="0"/>
        <w:spacing w:before="120" w:after="120" w:line="240" w:lineRule="auto"/>
        <w:contextualSpacing/>
        <w:jc w:val="center"/>
        <w:rPr>
          <w:rFonts w:ascii="Candara" w:hAnsi="Candara"/>
          <w:color w:val="262626" w:themeColor="text1" w:themeTint="D9"/>
          <w:sz w:val="28"/>
          <w:szCs w:val="28"/>
        </w:rPr>
      </w:pPr>
      <w:r>
        <w:rPr>
          <w:rFonts w:ascii="Candara" w:hAnsi="Candara"/>
          <w:color w:val="262626" w:themeColor="text1" w:themeTint="D9"/>
          <w:sz w:val="28"/>
          <w:szCs w:val="28"/>
        </w:rPr>
        <w:t>RASTA – PIDE &amp; PLANNING COMMISSION COMPETITIVE RESEARCH GRANTS</w:t>
      </w:r>
    </w:p>
    <w:p w14:paraId="0CD9D55C" w14:textId="77777777" w:rsidR="00353E7E" w:rsidRPr="00125933" w:rsidRDefault="00353E7E" w:rsidP="00353E7E">
      <w:pPr>
        <w:keepNext w:val="0"/>
        <w:keepLines w:val="0"/>
        <w:widowControl w:val="0"/>
        <w:spacing w:before="120" w:after="120" w:line="240" w:lineRule="auto"/>
        <w:contextualSpacing/>
        <w:jc w:val="center"/>
        <w:rPr>
          <w:rFonts w:ascii="Candara" w:hAnsi="Candara"/>
          <w:color w:val="002060"/>
          <w:sz w:val="24"/>
          <w:szCs w:val="24"/>
        </w:rPr>
      </w:pPr>
    </w:p>
    <w:p w14:paraId="1BDADC40" w14:textId="77777777" w:rsidR="00353E7E" w:rsidRPr="00125933" w:rsidRDefault="00353E7E" w:rsidP="00353E7E">
      <w:pPr>
        <w:keepNext w:val="0"/>
        <w:keepLines w:val="0"/>
        <w:widowControl w:val="0"/>
        <w:spacing w:line="240" w:lineRule="auto"/>
        <w:contextualSpacing/>
        <w:jc w:val="center"/>
        <w:rPr>
          <w:rFonts w:ascii="Candara" w:hAnsi="Candara"/>
          <w:color w:val="FF0000"/>
          <w:sz w:val="26"/>
          <w:szCs w:val="26"/>
        </w:rPr>
      </w:pPr>
      <w:r w:rsidRPr="00353E7E">
        <w:rPr>
          <w:rFonts w:ascii="Candara" w:hAnsi="Candara"/>
          <w:b/>
          <w:color w:val="7030A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CGP 8.0 CALL FOR RESEARCH IDEAS</w:t>
      </w:r>
      <w:r w:rsidRPr="00CC7BCA">
        <w:rPr>
          <w:rFonts w:ascii="Candara" w:hAnsi="Candara"/>
          <w:b/>
          <w:color w:val="0099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25933">
        <w:rPr>
          <w:rFonts w:ascii="Candara" w:hAnsi="Candara"/>
          <w:i/>
          <w:iCs/>
          <w:color w:val="FF0000"/>
          <w:sz w:val="26"/>
          <w:szCs w:val="26"/>
        </w:rPr>
        <w:t xml:space="preserve">Research </w:t>
      </w:r>
      <w:r>
        <w:rPr>
          <w:rFonts w:ascii="Candara" w:hAnsi="Candara"/>
          <w:i/>
          <w:iCs/>
          <w:color w:val="FF0000"/>
          <w:sz w:val="26"/>
          <w:szCs w:val="26"/>
        </w:rPr>
        <w:t xml:space="preserve">Ideas </w:t>
      </w:r>
      <w:r w:rsidRPr="00125933">
        <w:rPr>
          <w:rFonts w:ascii="Candara" w:hAnsi="Candara"/>
          <w:i/>
          <w:iCs/>
          <w:color w:val="FF0000"/>
          <w:sz w:val="26"/>
          <w:szCs w:val="26"/>
        </w:rPr>
        <w:t xml:space="preserve">are due on </w:t>
      </w:r>
      <w:r w:rsidRPr="00125933">
        <w:rPr>
          <w:rFonts w:ascii="Candara" w:hAnsi="Candara"/>
          <w:b/>
          <w:bCs w:val="0"/>
          <w:i/>
          <w:iCs/>
          <w:color w:val="FF0000"/>
          <w:sz w:val="26"/>
          <w:szCs w:val="26"/>
        </w:rPr>
        <w:t>15</w:t>
      </w:r>
      <w:r w:rsidRPr="00125933">
        <w:rPr>
          <w:rFonts w:ascii="Candara" w:hAnsi="Candara"/>
          <w:b/>
          <w:bCs w:val="0"/>
          <w:i/>
          <w:iCs/>
          <w:color w:val="FF0000"/>
          <w:sz w:val="26"/>
          <w:szCs w:val="26"/>
          <w:vertAlign w:val="superscript"/>
        </w:rPr>
        <w:t>th</w:t>
      </w:r>
      <w:r w:rsidRPr="00125933">
        <w:rPr>
          <w:rFonts w:ascii="Candara" w:hAnsi="Candara"/>
          <w:b/>
          <w:bCs w:val="0"/>
          <w:i/>
          <w:iCs/>
          <w:color w:val="FF0000"/>
          <w:sz w:val="26"/>
          <w:szCs w:val="26"/>
        </w:rPr>
        <w:t xml:space="preserve"> September 202</w:t>
      </w:r>
      <w:r>
        <w:rPr>
          <w:rFonts w:ascii="Candara" w:hAnsi="Candara"/>
          <w:b/>
          <w:bCs w:val="0"/>
          <w:i/>
          <w:iCs/>
          <w:color w:val="FF0000"/>
          <w:sz w:val="26"/>
          <w:szCs w:val="26"/>
        </w:rPr>
        <w:t>5</w:t>
      </w:r>
      <w:r w:rsidRPr="00125933">
        <w:rPr>
          <w:rFonts w:ascii="Candara" w:hAnsi="Candara"/>
          <w:i/>
          <w:iCs/>
          <w:color w:val="FF0000"/>
          <w:sz w:val="26"/>
          <w:szCs w:val="26"/>
        </w:rPr>
        <w:t>, midnight PST</w:t>
      </w:r>
    </w:p>
    <w:p w14:paraId="36405513" w14:textId="77777777" w:rsidR="00353E7E" w:rsidRDefault="00353E7E" w:rsidP="00353E7E">
      <w:pPr>
        <w:keepNext w:val="0"/>
        <w:keepLines w:val="0"/>
        <w:widowControl w:val="0"/>
        <w:spacing w:before="120" w:after="120" w:line="240" w:lineRule="auto"/>
        <w:jc w:val="center"/>
        <w:rPr>
          <w:rFonts w:ascii="Candara" w:hAnsi="Candara"/>
        </w:rPr>
      </w:pPr>
      <w:r w:rsidRPr="00125933">
        <w:rPr>
          <w:rFonts w:ascii="Candara" w:hAnsi="Candara"/>
          <w:color w:val="262626" w:themeColor="text1" w:themeTint="D9"/>
        </w:rPr>
        <w:t xml:space="preserve">Submit the complete application to </w:t>
      </w:r>
      <w:hyperlink r:id="rId8" w:history="1">
        <w:r w:rsidRPr="00125933">
          <w:rPr>
            <w:rStyle w:val="Hyperlink"/>
            <w:rFonts w:ascii="Candara" w:hAnsi="Candara"/>
          </w:rPr>
          <w:t>rasta@pide.org.pk</w:t>
        </w:r>
      </w:hyperlink>
      <w:r w:rsidRPr="00125933">
        <w:rPr>
          <w:rFonts w:ascii="Candara" w:hAnsi="Candara"/>
        </w:rPr>
        <w:t xml:space="preserve"> </w:t>
      </w:r>
    </w:p>
    <w:p w14:paraId="5D0C7ADD" w14:textId="77777777" w:rsidR="00353E7E" w:rsidRPr="00125933" w:rsidRDefault="00353E7E" w:rsidP="00353E7E">
      <w:pPr>
        <w:keepNext w:val="0"/>
        <w:keepLines w:val="0"/>
        <w:widowControl w:val="0"/>
        <w:spacing w:before="120" w:after="120" w:line="240" w:lineRule="auto"/>
        <w:jc w:val="center"/>
        <w:rPr>
          <w:rFonts w:ascii="Candara" w:hAnsi="Candar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2268"/>
        <w:gridCol w:w="2471"/>
        <w:gridCol w:w="2228"/>
      </w:tblGrid>
      <w:tr w:rsidR="00C71075" w:rsidRPr="00353E7E" w14:paraId="6DD64EA4" w14:textId="77777777" w:rsidTr="00353E7E">
        <w:trPr>
          <w:cantSplit/>
        </w:trPr>
        <w:tc>
          <w:tcPr>
            <w:tcW w:w="10790" w:type="dxa"/>
            <w:gridSpan w:val="4"/>
            <w:shd w:val="clear" w:color="auto" w:fill="7030A0"/>
          </w:tcPr>
          <w:p w14:paraId="099680C2" w14:textId="1AA4BE3F" w:rsidR="00B80BCA" w:rsidRPr="00353E7E" w:rsidRDefault="00B80BCA" w:rsidP="001B1B83">
            <w:pPr>
              <w:keepNext w:val="0"/>
              <w:keepLines w:val="0"/>
              <w:widowControl w:val="0"/>
              <w:spacing w:before="120" w:after="120"/>
              <w:contextualSpacing/>
              <w:jc w:val="center"/>
              <w:rPr>
                <w:rFonts w:ascii="Candara" w:hAnsi="Candara"/>
                <w:b/>
                <w:bCs w:val="0"/>
                <w:color w:val="FFFFFF" w:themeColor="background1"/>
                <w:sz w:val="24"/>
                <w:szCs w:val="24"/>
              </w:rPr>
            </w:pPr>
            <w:r w:rsidRPr="00353E7E">
              <w:rPr>
                <w:rFonts w:ascii="Candara" w:hAnsi="Candara"/>
                <w:b/>
                <w:bCs w:val="0"/>
                <w:color w:val="FFFFFF" w:themeColor="background1"/>
                <w:sz w:val="28"/>
                <w:szCs w:val="28"/>
              </w:rPr>
              <w:t>PROPOSED RESEARCH PROJECT</w:t>
            </w:r>
            <w:r w:rsidR="009B41E1" w:rsidRPr="00353E7E">
              <w:rPr>
                <w:rFonts w:ascii="Candara" w:hAnsi="Candara"/>
                <w:b/>
                <w:bCs w:val="0"/>
                <w:color w:val="FFFFFF" w:themeColor="background1"/>
                <w:sz w:val="28"/>
                <w:szCs w:val="28"/>
              </w:rPr>
              <w:t xml:space="preserve"> </w:t>
            </w:r>
          </w:p>
        </w:tc>
      </w:tr>
      <w:tr w:rsidR="00B80BCA" w:rsidRPr="00353E7E" w14:paraId="5B852F4A" w14:textId="77777777" w:rsidTr="009C5C3F">
        <w:trPr>
          <w:cantSplit/>
        </w:trPr>
        <w:tc>
          <w:tcPr>
            <w:tcW w:w="3823" w:type="dxa"/>
          </w:tcPr>
          <w:p w14:paraId="4495540B" w14:textId="5589E6D8" w:rsidR="00B80BCA" w:rsidRPr="00353E7E" w:rsidRDefault="00B80BCA" w:rsidP="001B1B83">
            <w:pPr>
              <w:keepNext w:val="0"/>
              <w:keepLines w:val="0"/>
              <w:widowControl w:val="0"/>
              <w:spacing w:before="120" w:after="120"/>
              <w:contextualSpacing/>
              <w:rPr>
                <w:rFonts w:ascii="Candara" w:hAnsi="Candara"/>
              </w:rPr>
            </w:pPr>
            <w:r w:rsidRPr="00353E7E">
              <w:rPr>
                <w:rFonts w:ascii="Candara" w:hAnsi="Candara"/>
              </w:rPr>
              <w:t xml:space="preserve">Title of Research Project </w:t>
            </w:r>
          </w:p>
        </w:tc>
        <w:sdt>
          <w:sdtPr>
            <w:rPr>
              <w:rFonts w:ascii="Candara" w:hAnsi="Candara"/>
            </w:rPr>
            <w:id w:val="-1220820688"/>
            <w:placeholder>
              <w:docPart w:val="DefaultPlaceholder_-1854013440"/>
            </w:placeholder>
            <w:showingPlcHdr/>
          </w:sdtPr>
          <w:sdtContent>
            <w:tc>
              <w:tcPr>
                <w:tcW w:w="6967" w:type="dxa"/>
                <w:gridSpan w:val="3"/>
              </w:tcPr>
              <w:p w14:paraId="2FC60A48" w14:textId="5A4D1A07" w:rsidR="00B80BCA" w:rsidRPr="00353E7E" w:rsidRDefault="00AE2ADB" w:rsidP="001B1B83">
                <w:pPr>
                  <w:keepNext w:val="0"/>
                  <w:keepLines w:val="0"/>
                  <w:widowControl w:val="0"/>
                  <w:spacing w:before="120" w:after="120"/>
                  <w:contextualSpacing/>
                  <w:jc w:val="left"/>
                  <w:rPr>
                    <w:rFonts w:ascii="Candara" w:hAnsi="Candara"/>
                  </w:rPr>
                </w:pPr>
                <w:r w:rsidRPr="00353E7E">
                  <w:rPr>
                    <w:rStyle w:val="PlaceholderText"/>
                    <w:rFonts w:ascii="Candara" w:hAnsi="Candara"/>
                    <w:b/>
                    <w:bCs w:val="0"/>
                    <w:caps/>
                  </w:rPr>
                  <w:t>Click or tap here to enter text.</w:t>
                </w:r>
              </w:p>
            </w:tc>
          </w:sdtContent>
        </w:sdt>
      </w:tr>
      <w:tr w:rsidR="00B80BCA" w:rsidRPr="00AC1623" w14:paraId="35A248CF" w14:textId="77777777" w:rsidTr="009C5C3F">
        <w:trPr>
          <w:cantSplit/>
        </w:trPr>
        <w:tc>
          <w:tcPr>
            <w:tcW w:w="3823" w:type="dxa"/>
          </w:tcPr>
          <w:p w14:paraId="6852AFEE" w14:textId="472373F6" w:rsidR="00B80BCA" w:rsidRPr="00AC1623" w:rsidRDefault="00B80BCA" w:rsidP="001B1B83">
            <w:pPr>
              <w:keepNext w:val="0"/>
              <w:keepLines w:val="0"/>
              <w:widowControl w:val="0"/>
              <w:spacing w:before="120" w:after="120"/>
              <w:contextualSpacing/>
              <w:rPr>
                <w:rFonts w:ascii="Candara" w:hAnsi="Candara"/>
              </w:rPr>
            </w:pPr>
            <w:r w:rsidRPr="00AC1623">
              <w:rPr>
                <w:rFonts w:ascii="Candara" w:hAnsi="Candara"/>
              </w:rPr>
              <w:t xml:space="preserve">Relevant </w:t>
            </w:r>
            <w:r w:rsidR="00AE2ADB" w:rsidRPr="00AC1623">
              <w:rPr>
                <w:rFonts w:ascii="Candara" w:hAnsi="Candara"/>
              </w:rPr>
              <w:t xml:space="preserve">CGP </w:t>
            </w:r>
            <w:r w:rsidR="00353E7E" w:rsidRPr="00AC1623">
              <w:rPr>
                <w:rFonts w:ascii="Candara" w:hAnsi="Candara"/>
              </w:rPr>
              <w:t>8</w:t>
            </w:r>
            <w:r w:rsidR="00AE2ADB" w:rsidRPr="00AC1623">
              <w:rPr>
                <w:rFonts w:ascii="Candara" w:hAnsi="Candara"/>
              </w:rPr>
              <w:t xml:space="preserve">.0 </w:t>
            </w:r>
            <w:r w:rsidR="0006013E" w:rsidRPr="00AC1623">
              <w:rPr>
                <w:rFonts w:ascii="Candara" w:hAnsi="Candara"/>
              </w:rPr>
              <w:t>Theme</w:t>
            </w:r>
          </w:p>
        </w:tc>
        <w:sdt>
          <w:sdtPr>
            <w:rPr>
              <w:rFonts w:ascii="Candara" w:hAnsi="Candara"/>
            </w:rPr>
            <w:id w:val="1785840534"/>
            <w:placeholder>
              <w:docPart w:val="486F8758EBF449B7B6EA5A17CAD9234E"/>
            </w:placeholder>
            <w:showingPlcHdr/>
            <w:dropDownList>
              <w:listItem w:value="1. ECONOMIC TRANSFORMATION, PRODUCTIVITY, AND COMPETITIVENESS"/>
              <w:listItem w:displayText="2. HUMAN CAPITAL, DEMOGRAPHICS, AND INCLUSIVE DEVELOPMENT" w:value="2. HUMAN CAPITAL, DEMOGRAPHICS, AND INCLUSIVE DEVELOPMENT"/>
              <w:listItem w:displayText="3. GOVERNANCE, INSTITUTIONAL REFORMS, AND PUBLIC FINANCE" w:value="3. GOVERNANCE, INSTITUTIONAL REFORMS, AND PUBLIC FINANCE"/>
              <w:listItem w:displayText="4. CLIMATE RESILIENCE, NATURAL RESOURCE MANAGEMENT, AND SUSTAINABLE AGRICULTURE" w:value="4. CLIMATE RESILIENCE, NATURAL RESOURCE MANAGEMENT, AND SUSTAINABLE AGRICULTURE"/>
              <w:listItem w:displayText="5. TECHNOLOGY, ENERGY, AND INFRASTRUCTURE FOR FUTURE GROWTH" w:value="5. TECHNOLOGY, ENERGY, AND INFRASTRUCTURE FOR FUTURE GROWTH"/>
            </w:dropDownList>
          </w:sdtPr>
          <w:sdtContent>
            <w:tc>
              <w:tcPr>
                <w:tcW w:w="6967" w:type="dxa"/>
                <w:gridSpan w:val="3"/>
              </w:tcPr>
              <w:p w14:paraId="47341F51" w14:textId="58ED0BCE" w:rsidR="00B80BCA" w:rsidRPr="00AC1623" w:rsidRDefault="00AC1623" w:rsidP="001B1B83">
                <w:pPr>
                  <w:keepNext w:val="0"/>
                  <w:keepLines w:val="0"/>
                  <w:widowControl w:val="0"/>
                  <w:spacing w:before="120" w:after="120"/>
                  <w:contextualSpacing/>
                  <w:jc w:val="left"/>
                  <w:rPr>
                    <w:rFonts w:ascii="Candara" w:hAnsi="Candara"/>
                  </w:rPr>
                </w:pPr>
                <w:r w:rsidRPr="00AC1623">
                  <w:rPr>
                    <w:rStyle w:val="PlaceholderText"/>
                    <w:rFonts w:ascii="Candara" w:hAnsi="Candara"/>
                  </w:rPr>
                  <w:t>Choose an item.</w:t>
                </w:r>
              </w:p>
            </w:tc>
          </w:sdtContent>
        </w:sdt>
      </w:tr>
      <w:tr w:rsidR="0006013E" w:rsidRPr="00AC1623" w14:paraId="2B5A015E" w14:textId="77777777" w:rsidTr="009C5C3F">
        <w:trPr>
          <w:cantSplit/>
        </w:trPr>
        <w:tc>
          <w:tcPr>
            <w:tcW w:w="3823" w:type="dxa"/>
          </w:tcPr>
          <w:p w14:paraId="0EB653D4" w14:textId="56D9B534" w:rsidR="0006013E" w:rsidRPr="00AC1623" w:rsidRDefault="0006013E" w:rsidP="001B1B83">
            <w:pPr>
              <w:keepNext w:val="0"/>
              <w:keepLines w:val="0"/>
              <w:widowControl w:val="0"/>
              <w:spacing w:before="120" w:after="120"/>
              <w:contextualSpacing/>
              <w:rPr>
                <w:rFonts w:ascii="Candara" w:hAnsi="Candara"/>
              </w:rPr>
            </w:pPr>
            <w:r w:rsidRPr="00AC1623">
              <w:rPr>
                <w:rFonts w:ascii="Candara" w:hAnsi="Candara"/>
              </w:rPr>
              <w:t xml:space="preserve">Relevant CGP </w:t>
            </w:r>
            <w:r w:rsidR="00353E7E" w:rsidRPr="00AC1623">
              <w:rPr>
                <w:rFonts w:ascii="Candara" w:hAnsi="Candara"/>
              </w:rPr>
              <w:t>8</w:t>
            </w:r>
            <w:r w:rsidRPr="00AC1623">
              <w:rPr>
                <w:rFonts w:ascii="Candara" w:hAnsi="Candara"/>
              </w:rPr>
              <w:t>.0 Sub-Theme</w:t>
            </w:r>
          </w:p>
        </w:tc>
        <w:sdt>
          <w:sdtPr>
            <w:rPr>
              <w:rFonts w:ascii="Candara" w:hAnsi="Candara"/>
            </w:rPr>
            <w:id w:val="1829166729"/>
            <w:placeholder>
              <w:docPart w:val="01BBCE836BE34D468EDF12E75393CAAF"/>
            </w:placeholder>
            <w:showingPlcHdr/>
            <w:dropDownList>
              <w:listItem w:displayText="1.1 Structural Transformation and Growth" w:value="1.1 Structural Transformation and Growth"/>
              <w:listItem w:displayText="1.2 Private Sector-Led Development" w:value="1.2 Private Sector-Led Development"/>
              <w:listItem w:displayText="1.3 Trade and Export Competitiveness" w:value="1.3 Trade and Export Competitiveness"/>
              <w:listItem w:displayText="1.4 Business Enabling Environment" w:value="1.4 Business Enabling Environment"/>
              <w:listItem w:displayText="2.1 Demographic Trends and Opportunities" w:value="2.1 Demographic Trends and Opportunities"/>
              <w:listItem w:displayText="2.2 Equitable Social Service Delivery" w:value="2.2 Equitable Social Service Delivery"/>
              <w:listItem w:displayText="2.3 Skills, Innovation, and Higher Education Reform" w:value="2.3 Skills, Innovation, and Higher Education Reform"/>
              <w:listItem w:displayText="2.4 Inclusive Social Protection Systems" w:value="2.4 Inclusive Social Protection Systems"/>
              <w:listItem w:displayText="3.1 Fiscal Sustainability and Reform" w:value="3.1 Fiscal Sustainability and Reform"/>
              <w:listItem w:displayText="3.2 Local Governance and Decentralisation" w:value="3.2 Local Governance and Decentralisation"/>
              <w:listItem w:displayText="3.3 Institutional Modernisation and Rule of Law" w:value="3.3 Institutional Modernisation and Rule of Law"/>
              <w:listItem w:displayText="3.4 Regulatory and Policy Coherence" w:value="3.4 Regulatory and Policy Coherence"/>
              <w:listItem w:displayText="4.1 Water and Agriculture Innovation" w:value="4.1 Water and Agriculture Innovation"/>
              <w:listItem w:displayText="4.2 Climate Risk Management and Resilience" w:value="4.2 Climate Risk Management and Resilience"/>
              <w:listItem w:displayText="4.3 Just Climate Transition" w:value="4.3 Just Climate Transition"/>
              <w:listItem w:displayText="4.4 Environmental Sustainability and Circular Economy" w:value="4.4 Environmental Sustainability and Circular Economy"/>
              <w:listItem w:displayText="5.1 Energy Security and Transition" w:value="5.1 Energy Security and Transition"/>
              <w:listItem w:displayText="5.2 Technological Leapfrogging and Digital Governance" w:value="5.2 Technological Leapfrogging and Digital Governance"/>
              <w:listItem w:displayText="5.3 Digital Inclusion and Social Equity" w:value="5.3 Digital Inclusion and Social Equity"/>
              <w:listItem w:displayText="5.4 Smart Infrastructure and Sustainable Urbanisation" w:value="5.4 Smart Infrastructure and Sustainable Urbanisation"/>
            </w:dropDownList>
          </w:sdtPr>
          <w:sdtContent>
            <w:tc>
              <w:tcPr>
                <w:tcW w:w="6967" w:type="dxa"/>
                <w:gridSpan w:val="3"/>
              </w:tcPr>
              <w:p w14:paraId="03BAABB5" w14:textId="1C4D3AF9" w:rsidR="0006013E" w:rsidRPr="00AC1623" w:rsidRDefault="00AC1623" w:rsidP="001B1B83">
                <w:pPr>
                  <w:keepNext w:val="0"/>
                  <w:keepLines w:val="0"/>
                  <w:widowControl w:val="0"/>
                  <w:spacing w:before="120" w:after="120"/>
                  <w:contextualSpacing/>
                  <w:jc w:val="left"/>
                  <w:rPr>
                    <w:rFonts w:ascii="Candara" w:hAnsi="Candara"/>
                  </w:rPr>
                </w:pPr>
                <w:r w:rsidRPr="00AC1623">
                  <w:rPr>
                    <w:rStyle w:val="PlaceholderText"/>
                    <w:rFonts w:ascii="Candara" w:hAnsi="Candara"/>
                  </w:rPr>
                  <w:t>Choose an item.</w:t>
                </w:r>
              </w:p>
            </w:tc>
          </w:sdtContent>
        </w:sdt>
      </w:tr>
      <w:tr w:rsidR="00B80BCA" w:rsidRPr="00353E7E" w14:paraId="72E8F2C0" w14:textId="77777777" w:rsidTr="009C5C3F">
        <w:trPr>
          <w:cantSplit/>
        </w:trPr>
        <w:tc>
          <w:tcPr>
            <w:tcW w:w="3823" w:type="dxa"/>
          </w:tcPr>
          <w:p w14:paraId="4DE903A3" w14:textId="04A9A2A7" w:rsidR="00B80BCA" w:rsidRPr="00353E7E" w:rsidRDefault="00AC1623" w:rsidP="001B1B83">
            <w:pPr>
              <w:keepNext w:val="0"/>
              <w:keepLines w:val="0"/>
              <w:widowControl w:val="0"/>
              <w:spacing w:before="120" w:after="120"/>
              <w:contextualSpacing/>
              <w:rPr>
                <w:rFonts w:ascii="Candara" w:hAnsi="Candara"/>
              </w:rPr>
            </w:pPr>
            <w:r>
              <w:rPr>
                <w:rFonts w:ascii="Candara" w:hAnsi="Candara"/>
              </w:rPr>
              <w:t>Expected</w:t>
            </w:r>
            <w:r w:rsidR="00B80BCA" w:rsidRPr="00353E7E">
              <w:rPr>
                <w:rFonts w:ascii="Candara" w:hAnsi="Candara"/>
              </w:rPr>
              <w:t xml:space="preserve"> Budget </w:t>
            </w:r>
            <w:r w:rsidR="00B80BCA" w:rsidRPr="00353E7E">
              <w:rPr>
                <w:rFonts w:ascii="Candara" w:hAnsi="Candara"/>
                <w:color w:val="A6A6A6" w:themeColor="background1" w:themeShade="A6"/>
              </w:rPr>
              <w:t>(Pak Rs.)</w:t>
            </w:r>
          </w:p>
        </w:tc>
        <w:sdt>
          <w:sdtPr>
            <w:rPr>
              <w:rFonts w:ascii="Candara" w:hAnsi="Candara"/>
            </w:rPr>
            <w:id w:val="551822843"/>
            <w:placeholder>
              <w:docPart w:val="DefaultPlaceholder_-1854013440"/>
            </w:placeholder>
            <w:showingPlcHdr/>
          </w:sdtPr>
          <w:sdtContent>
            <w:tc>
              <w:tcPr>
                <w:tcW w:w="6967" w:type="dxa"/>
                <w:gridSpan w:val="3"/>
              </w:tcPr>
              <w:p w14:paraId="7F3D6F6F" w14:textId="27D47302" w:rsidR="00B80BCA" w:rsidRPr="00353E7E" w:rsidRDefault="00AE2ADB" w:rsidP="001B1B83">
                <w:pPr>
                  <w:keepNext w:val="0"/>
                  <w:keepLines w:val="0"/>
                  <w:widowControl w:val="0"/>
                  <w:spacing w:before="120" w:after="120"/>
                  <w:contextualSpacing/>
                  <w:jc w:val="left"/>
                  <w:rPr>
                    <w:rFonts w:ascii="Candara" w:hAnsi="Candara"/>
                  </w:rPr>
                </w:pPr>
                <w:r w:rsidRPr="00353E7E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B80BCA" w:rsidRPr="00353E7E" w14:paraId="7757E241" w14:textId="77777777" w:rsidTr="009C5C3F">
        <w:trPr>
          <w:cantSplit/>
        </w:trPr>
        <w:tc>
          <w:tcPr>
            <w:tcW w:w="3823" w:type="dxa"/>
          </w:tcPr>
          <w:p w14:paraId="45925902" w14:textId="450CC9BD" w:rsidR="00B80BCA" w:rsidRPr="00353E7E" w:rsidRDefault="00AC1623" w:rsidP="001B1B83">
            <w:pPr>
              <w:keepNext w:val="0"/>
              <w:keepLines w:val="0"/>
              <w:widowControl w:val="0"/>
              <w:spacing w:before="120" w:after="120"/>
              <w:contextualSpacing/>
              <w:rPr>
                <w:rFonts w:ascii="Candara" w:hAnsi="Candara"/>
              </w:rPr>
            </w:pPr>
            <w:r>
              <w:rPr>
                <w:rFonts w:ascii="Candara" w:hAnsi="Candara"/>
              </w:rPr>
              <w:t>Expected</w:t>
            </w:r>
            <w:r w:rsidR="00B80BCA" w:rsidRPr="00353E7E">
              <w:rPr>
                <w:rFonts w:ascii="Candara" w:hAnsi="Candara"/>
              </w:rPr>
              <w:t xml:space="preserve"> Time Period </w:t>
            </w:r>
            <w:r w:rsidR="00105321" w:rsidRPr="00353E7E">
              <w:rPr>
                <w:rFonts w:ascii="Candara" w:hAnsi="Candara"/>
                <w:color w:val="A6A6A6" w:themeColor="background1" w:themeShade="A6"/>
              </w:rPr>
              <w:t>(Months)</w:t>
            </w:r>
          </w:p>
        </w:tc>
        <w:sdt>
          <w:sdtPr>
            <w:rPr>
              <w:rFonts w:ascii="Candara" w:hAnsi="Candara"/>
            </w:rPr>
            <w:id w:val="-975451037"/>
            <w:placeholder>
              <w:docPart w:val="DefaultPlaceholder_-1854013440"/>
            </w:placeholder>
            <w:showingPlcHdr/>
          </w:sdtPr>
          <w:sdtContent>
            <w:tc>
              <w:tcPr>
                <w:tcW w:w="6967" w:type="dxa"/>
                <w:gridSpan w:val="3"/>
              </w:tcPr>
              <w:p w14:paraId="1A6D8A1B" w14:textId="236F9ADE" w:rsidR="00B80BCA" w:rsidRPr="00353E7E" w:rsidRDefault="00AE2ADB" w:rsidP="001B1B83">
                <w:pPr>
                  <w:keepNext w:val="0"/>
                  <w:keepLines w:val="0"/>
                  <w:widowControl w:val="0"/>
                  <w:spacing w:before="120" w:after="120"/>
                  <w:contextualSpacing/>
                  <w:jc w:val="left"/>
                  <w:rPr>
                    <w:rFonts w:ascii="Candara" w:hAnsi="Candara"/>
                  </w:rPr>
                </w:pPr>
                <w:r w:rsidRPr="00353E7E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9B41E1" w:rsidRPr="00353E7E" w14:paraId="1CD9ECB7" w14:textId="77777777" w:rsidTr="009C5C3F">
        <w:trPr>
          <w:cantSplit/>
        </w:trPr>
        <w:tc>
          <w:tcPr>
            <w:tcW w:w="3823" w:type="dxa"/>
          </w:tcPr>
          <w:p w14:paraId="6649ACD3" w14:textId="0D8EF509" w:rsidR="009B41E1" w:rsidRPr="00353E7E" w:rsidRDefault="009B41E1" w:rsidP="001B1B83">
            <w:pPr>
              <w:keepNext w:val="0"/>
              <w:keepLines w:val="0"/>
              <w:widowControl w:val="0"/>
              <w:spacing w:before="120" w:after="120"/>
              <w:contextualSpacing/>
              <w:rPr>
                <w:rFonts w:ascii="Candara" w:hAnsi="Candara"/>
              </w:rPr>
            </w:pPr>
            <w:bookmarkStart w:id="0" w:name="_Hlk124078309"/>
            <w:r w:rsidRPr="00353E7E">
              <w:rPr>
                <w:rFonts w:ascii="Candara" w:hAnsi="Candara"/>
              </w:rPr>
              <w:t xml:space="preserve">Type of Proposed Research </w:t>
            </w:r>
          </w:p>
        </w:tc>
        <w:tc>
          <w:tcPr>
            <w:tcW w:w="2268" w:type="dxa"/>
          </w:tcPr>
          <w:p w14:paraId="2B395920" w14:textId="377B8F6B" w:rsidR="009B41E1" w:rsidRPr="00353E7E" w:rsidRDefault="009B41E1" w:rsidP="001B1B83">
            <w:pPr>
              <w:keepNext w:val="0"/>
              <w:keepLines w:val="0"/>
              <w:widowControl w:val="0"/>
              <w:spacing w:before="120" w:after="120"/>
              <w:contextualSpacing/>
              <w:rPr>
                <w:rFonts w:ascii="Candara" w:hAnsi="Candara"/>
              </w:rPr>
            </w:pPr>
            <w:r w:rsidRPr="00353E7E">
              <w:rPr>
                <w:rFonts w:ascii="Candara" w:hAnsi="Candara"/>
              </w:rPr>
              <w:t xml:space="preserve">Desk study </w:t>
            </w:r>
            <w:sdt>
              <w:sdtPr>
                <w:rPr>
                  <w:rFonts w:ascii="Candara" w:hAnsi="Candara"/>
                </w:rPr>
                <w:id w:val="-15622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3E7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471" w:type="dxa"/>
          </w:tcPr>
          <w:p w14:paraId="0EFB08A3" w14:textId="77777777" w:rsidR="009B41E1" w:rsidRPr="00353E7E" w:rsidRDefault="009B41E1" w:rsidP="001B1B83">
            <w:pPr>
              <w:keepNext w:val="0"/>
              <w:keepLines w:val="0"/>
              <w:widowControl w:val="0"/>
              <w:spacing w:before="120" w:after="120"/>
              <w:contextualSpacing/>
              <w:rPr>
                <w:rFonts w:ascii="Candara" w:hAnsi="Candara"/>
              </w:rPr>
            </w:pPr>
            <w:r w:rsidRPr="00353E7E">
              <w:rPr>
                <w:rFonts w:ascii="Candara" w:hAnsi="Candara"/>
              </w:rPr>
              <w:t xml:space="preserve">Field research </w:t>
            </w:r>
            <w:sdt>
              <w:sdtPr>
                <w:rPr>
                  <w:rFonts w:ascii="Candara" w:hAnsi="Candara"/>
                </w:rPr>
                <w:id w:val="-160140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3E7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228" w:type="dxa"/>
          </w:tcPr>
          <w:p w14:paraId="3377FAB6" w14:textId="0EEFFFAF" w:rsidR="009B41E1" w:rsidRPr="00353E7E" w:rsidRDefault="009B41E1" w:rsidP="001B1B83">
            <w:pPr>
              <w:keepNext w:val="0"/>
              <w:keepLines w:val="0"/>
              <w:widowControl w:val="0"/>
              <w:spacing w:before="120" w:after="120"/>
              <w:contextualSpacing/>
              <w:rPr>
                <w:rFonts w:ascii="Candara" w:hAnsi="Candara"/>
              </w:rPr>
            </w:pPr>
            <w:r w:rsidRPr="00353E7E">
              <w:rPr>
                <w:rFonts w:ascii="Candara" w:hAnsi="Candara"/>
              </w:rPr>
              <w:t xml:space="preserve">Combined </w:t>
            </w:r>
            <w:sdt>
              <w:sdtPr>
                <w:rPr>
                  <w:rFonts w:ascii="Candara" w:hAnsi="Candara"/>
                </w:rPr>
                <w:id w:val="-182295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3E7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bookmarkEnd w:id="0"/>
      <w:tr w:rsidR="004920CB" w:rsidRPr="00353E7E" w14:paraId="1F586946" w14:textId="77777777" w:rsidTr="009C5C3F">
        <w:trPr>
          <w:cantSplit/>
        </w:trPr>
        <w:tc>
          <w:tcPr>
            <w:tcW w:w="3823" w:type="dxa"/>
            <w:vMerge w:val="restart"/>
          </w:tcPr>
          <w:p w14:paraId="1EDD6AF5" w14:textId="75B7CBD1" w:rsidR="004920CB" w:rsidRPr="00353E7E" w:rsidRDefault="004920CB" w:rsidP="001B1B83">
            <w:pPr>
              <w:keepNext w:val="0"/>
              <w:keepLines w:val="0"/>
              <w:widowControl w:val="0"/>
              <w:spacing w:before="120" w:after="120"/>
              <w:contextualSpacing/>
              <w:rPr>
                <w:rFonts w:ascii="Candara" w:hAnsi="Candara"/>
              </w:rPr>
            </w:pPr>
            <w:r w:rsidRPr="00353E7E">
              <w:rPr>
                <w:rFonts w:ascii="Candara" w:hAnsi="Candara"/>
              </w:rPr>
              <w:t xml:space="preserve">Proposed Research Method(s) </w:t>
            </w:r>
          </w:p>
        </w:tc>
        <w:tc>
          <w:tcPr>
            <w:tcW w:w="2268" w:type="dxa"/>
          </w:tcPr>
          <w:p w14:paraId="0865C1C0" w14:textId="444415C6" w:rsidR="004920CB" w:rsidRPr="00353E7E" w:rsidRDefault="004920CB" w:rsidP="001B1B83">
            <w:pPr>
              <w:keepNext w:val="0"/>
              <w:keepLines w:val="0"/>
              <w:widowControl w:val="0"/>
              <w:spacing w:before="120" w:after="120"/>
              <w:contextualSpacing/>
              <w:rPr>
                <w:rFonts w:ascii="Candara" w:hAnsi="Candara"/>
              </w:rPr>
            </w:pPr>
            <w:r w:rsidRPr="00353E7E">
              <w:rPr>
                <w:rFonts w:ascii="Candara" w:hAnsi="Candara"/>
              </w:rPr>
              <w:t xml:space="preserve">Qualitative </w:t>
            </w:r>
            <w:sdt>
              <w:sdtPr>
                <w:rPr>
                  <w:rFonts w:ascii="Candara" w:hAnsi="Candara"/>
                </w:rPr>
                <w:id w:val="-164967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3E7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471" w:type="dxa"/>
          </w:tcPr>
          <w:p w14:paraId="42C69CBF" w14:textId="7D49022A" w:rsidR="004920CB" w:rsidRPr="00353E7E" w:rsidRDefault="004920CB" w:rsidP="001B1B83">
            <w:pPr>
              <w:keepNext w:val="0"/>
              <w:keepLines w:val="0"/>
              <w:widowControl w:val="0"/>
              <w:spacing w:before="120" w:after="120"/>
              <w:contextualSpacing/>
              <w:rPr>
                <w:rFonts w:ascii="Candara" w:hAnsi="Candara"/>
              </w:rPr>
            </w:pPr>
            <w:r w:rsidRPr="00353E7E">
              <w:rPr>
                <w:rFonts w:ascii="Candara" w:hAnsi="Candara"/>
              </w:rPr>
              <w:t xml:space="preserve">Quantitative </w:t>
            </w:r>
            <w:sdt>
              <w:sdtPr>
                <w:rPr>
                  <w:rFonts w:ascii="Candara" w:hAnsi="Candara"/>
                </w:rPr>
                <w:id w:val="1092819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3E7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228" w:type="dxa"/>
          </w:tcPr>
          <w:p w14:paraId="2F5D0A14" w14:textId="0B211E3A" w:rsidR="004920CB" w:rsidRPr="00353E7E" w:rsidRDefault="004920CB" w:rsidP="001B1B83">
            <w:pPr>
              <w:keepNext w:val="0"/>
              <w:keepLines w:val="0"/>
              <w:widowControl w:val="0"/>
              <w:spacing w:before="120" w:after="120"/>
              <w:contextualSpacing/>
              <w:rPr>
                <w:rFonts w:ascii="Candara" w:hAnsi="Candara"/>
              </w:rPr>
            </w:pPr>
            <w:r w:rsidRPr="00353E7E">
              <w:rPr>
                <w:rFonts w:ascii="Candara" w:hAnsi="Candara"/>
              </w:rPr>
              <w:t xml:space="preserve">Mixed Methods </w:t>
            </w:r>
            <w:sdt>
              <w:sdtPr>
                <w:rPr>
                  <w:rFonts w:ascii="Candara" w:hAnsi="Candara"/>
                </w:rPr>
                <w:id w:val="-65144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3E7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920CB" w:rsidRPr="00353E7E" w14:paraId="163E18E2" w14:textId="77777777" w:rsidTr="009C5C3F">
        <w:trPr>
          <w:cantSplit/>
        </w:trPr>
        <w:tc>
          <w:tcPr>
            <w:tcW w:w="3823" w:type="dxa"/>
            <w:vMerge/>
          </w:tcPr>
          <w:p w14:paraId="4C800B26" w14:textId="77777777" w:rsidR="004920CB" w:rsidRPr="00353E7E" w:rsidRDefault="004920CB" w:rsidP="001B1B83">
            <w:pPr>
              <w:keepNext w:val="0"/>
              <w:keepLines w:val="0"/>
              <w:widowControl w:val="0"/>
              <w:spacing w:before="120" w:after="120"/>
              <w:contextualSpacing/>
              <w:rPr>
                <w:rFonts w:ascii="Candara" w:hAnsi="Candara"/>
              </w:rPr>
            </w:pPr>
          </w:p>
        </w:tc>
        <w:tc>
          <w:tcPr>
            <w:tcW w:w="2268" w:type="dxa"/>
          </w:tcPr>
          <w:p w14:paraId="67389C66" w14:textId="41475BE9" w:rsidR="004920CB" w:rsidRPr="00353E7E" w:rsidRDefault="004920CB" w:rsidP="001B1B83">
            <w:pPr>
              <w:keepNext w:val="0"/>
              <w:keepLines w:val="0"/>
              <w:widowControl w:val="0"/>
              <w:spacing w:before="120" w:after="120"/>
              <w:contextualSpacing/>
              <w:rPr>
                <w:rFonts w:ascii="Candara" w:hAnsi="Candara"/>
              </w:rPr>
            </w:pPr>
            <w:r w:rsidRPr="00353E7E">
              <w:rPr>
                <w:rFonts w:ascii="Candara" w:hAnsi="Candara"/>
              </w:rPr>
              <w:t xml:space="preserve">Case Study </w:t>
            </w:r>
            <w:sdt>
              <w:sdtPr>
                <w:rPr>
                  <w:rFonts w:ascii="Candara" w:hAnsi="Candara"/>
                </w:rPr>
                <w:id w:val="-107427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3E7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471" w:type="dxa"/>
          </w:tcPr>
          <w:p w14:paraId="01D4EEF8" w14:textId="49A59DDE" w:rsidR="004920CB" w:rsidRPr="00353E7E" w:rsidRDefault="004920CB" w:rsidP="001B1B83">
            <w:pPr>
              <w:keepNext w:val="0"/>
              <w:keepLines w:val="0"/>
              <w:widowControl w:val="0"/>
              <w:spacing w:before="120" w:after="120"/>
              <w:contextualSpacing/>
              <w:rPr>
                <w:rFonts w:ascii="Candara" w:hAnsi="Candara"/>
              </w:rPr>
            </w:pPr>
            <w:r w:rsidRPr="00353E7E">
              <w:rPr>
                <w:rFonts w:ascii="Candara" w:hAnsi="Candara"/>
              </w:rPr>
              <w:t xml:space="preserve">Action Research </w:t>
            </w:r>
            <w:sdt>
              <w:sdtPr>
                <w:rPr>
                  <w:rFonts w:ascii="Candara" w:hAnsi="Candara"/>
                </w:rPr>
                <w:id w:val="1520274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3E7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228" w:type="dxa"/>
          </w:tcPr>
          <w:p w14:paraId="60E04183" w14:textId="0EB371C4" w:rsidR="004920CB" w:rsidRPr="00353E7E" w:rsidRDefault="004920CB" w:rsidP="001B1B83">
            <w:pPr>
              <w:keepNext w:val="0"/>
              <w:keepLines w:val="0"/>
              <w:widowControl w:val="0"/>
              <w:spacing w:before="120" w:after="120"/>
              <w:contextualSpacing/>
              <w:rPr>
                <w:rFonts w:ascii="Candara" w:hAnsi="Candara"/>
              </w:rPr>
            </w:pPr>
            <w:r w:rsidRPr="00353E7E">
              <w:rPr>
                <w:rFonts w:ascii="Candara" w:hAnsi="Candara"/>
              </w:rPr>
              <w:t xml:space="preserve">Evaluation </w:t>
            </w:r>
            <w:sdt>
              <w:sdtPr>
                <w:rPr>
                  <w:rFonts w:ascii="Candara" w:hAnsi="Candara"/>
                </w:rPr>
                <w:id w:val="-481616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3E7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9B41E1" w:rsidRPr="00353E7E" w14:paraId="0FE313B8" w14:textId="77777777" w:rsidTr="009C5C3F">
        <w:trPr>
          <w:cantSplit/>
        </w:trPr>
        <w:tc>
          <w:tcPr>
            <w:tcW w:w="3823" w:type="dxa"/>
          </w:tcPr>
          <w:p w14:paraId="100092DA" w14:textId="18FEDAC3" w:rsidR="009B41E1" w:rsidRPr="00353E7E" w:rsidRDefault="00AC1623" w:rsidP="001B1B83">
            <w:pPr>
              <w:keepNext w:val="0"/>
              <w:keepLines w:val="0"/>
              <w:widowControl w:val="0"/>
              <w:spacing w:before="120" w:after="120"/>
              <w:contextualSpacing/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Keywords </w:t>
            </w:r>
          </w:p>
        </w:tc>
        <w:sdt>
          <w:sdtPr>
            <w:rPr>
              <w:rFonts w:ascii="Candara" w:hAnsi="Candara"/>
            </w:rPr>
            <w:id w:val="-133876457"/>
            <w:placeholder>
              <w:docPart w:val="DefaultPlaceholder_-1854013440"/>
            </w:placeholder>
            <w:showingPlcHdr/>
          </w:sdtPr>
          <w:sdtContent>
            <w:tc>
              <w:tcPr>
                <w:tcW w:w="6967" w:type="dxa"/>
                <w:gridSpan w:val="3"/>
              </w:tcPr>
              <w:p w14:paraId="66DB8DFD" w14:textId="7AA114F8" w:rsidR="009B41E1" w:rsidRPr="00353E7E" w:rsidRDefault="00AE2ADB" w:rsidP="001B1B83">
                <w:pPr>
                  <w:keepNext w:val="0"/>
                  <w:keepLines w:val="0"/>
                  <w:widowControl w:val="0"/>
                  <w:spacing w:before="120" w:after="120"/>
                  <w:contextualSpacing/>
                  <w:rPr>
                    <w:rFonts w:ascii="Candara" w:hAnsi="Candara"/>
                  </w:rPr>
                </w:pPr>
                <w:r w:rsidRPr="00353E7E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</w:tbl>
    <w:p w14:paraId="1740F41C" w14:textId="77777777" w:rsidR="00A61892" w:rsidRPr="00353E7E" w:rsidRDefault="00A61892" w:rsidP="001B1B83">
      <w:pPr>
        <w:keepNext w:val="0"/>
        <w:keepLines w:val="0"/>
        <w:widowControl w:val="0"/>
        <w:spacing w:before="120" w:after="120"/>
        <w:contextualSpacing/>
        <w:jc w:val="center"/>
        <w:rPr>
          <w:rFonts w:ascii="Candara" w:hAnsi="Candara"/>
          <w:i/>
          <w:iCs/>
          <w:color w:val="FF0000"/>
        </w:rPr>
      </w:pPr>
    </w:p>
    <w:p w14:paraId="0AC4108C" w14:textId="49C78B21" w:rsidR="0093494F" w:rsidRPr="00353E7E" w:rsidRDefault="0093494F" w:rsidP="001B1B83">
      <w:pPr>
        <w:keepNext w:val="0"/>
        <w:keepLines w:val="0"/>
        <w:widowControl w:val="0"/>
        <w:spacing w:before="120" w:after="120" w:line="276" w:lineRule="auto"/>
        <w:contextualSpacing/>
        <w:jc w:val="left"/>
        <w:rPr>
          <w:rFonts w:ascii="Candara" w:hAnsi="Candara"/>
          <w:color w:val="C00000"/>
          <w:sz w:val="24"/>
          <w:szCs w:val="24"/>
        </w:rPr>
      </w:pPr>
      <w:r w:rsidRPr="00353E7E">
        <w:rPr>
          <w:rFonts w:ascii="Candara" w:hAnsi="Candara"/>
          <w:b/>
          <w:bCs w:val="0"/>
          <w:color w:val="C00000"/>
          <w:sz w:val="24"/>
          <w:szCs w:val="24"/>
        </w:rPr>
        <w:t>READ THIS CAREFULLY</w:t>
      </w:r>
      <w:r w:rsidR="0006013E" w:rsidRPr="00353E7E">
        <w:rPr>
          <w:rFonts w:ascii="Candara" w:hAnsi="Candara"/>
          <w:b/>
          <w:bCs w:val="0"/>
          <w:color w:val="C00000"/>
          <w:sz w:val="24"/>
          <w:szCs w:val="24"/>
        </w:rPr>
        <w:t xml:space="preserve"> &amp; COMPLY, </w:t>
      </w:r>
      <w:r w:rsidRPr="00353E7E">
        <w:rPr>
          <w:rFonts w:ascii="Candara" w:hAnsi="Candara"/>
          <w:b/>
          <w:bCs w:val="0"/>
          <w:color w:val="C00000"/>
          <w:sz w:val="24"/>
          <w:szCs w:val="24"/>
        </w:rPr>
        <w:t>PLEASE</w:t>
      </w:r>
      <w:r w:rsidR="00A61892" w:rsidRPr="00353E7E">
        <w:rPr>
          <w:rFonts w:ascii="Candara" w:hAnsi="Candara"/>
          <w:b/>
          <w:bCs w:val="0"/>
          <w:color w:val="C00000"/>
          <w:sz w:val="24"/>
          <w:szCs w:val="24"/>
        </w:rPr>
        <w:t>:</w:t>
      </w:r>
      <w:r w:rsidR="00A61892" w:rsidRPr="00353E7E">
        <w:rPr>
          <w:rFonts w:ascii="Candara" w:hAnsi="Candara"/>
          <w:color w:val="C00000"/>
          <w:sz w:val="24"/>
          <w:szCs w:val="24"/>
        </w:rPr>
        <w:t xml:space="preserve"> </w:t>
      </w:r>
    </w:p>
    <w:p w14:paraId="557C5795" w14:textId="2DEEE306" w:rsidR="0093494F" w:rsidRPr="00353E7E" w:rsidRDefault="00AF3CA9" w:rsidP="00353E7E">
      <w:pPr>
        <w:pStyle w:val="ListParagraph"/>
        <w:keepNext w:val="0"/>
        <w:keepLines w:val="0"/>
        <w:widowControl w:val="0"/>
        <w:numPr>
          <w:ilvl w:val="0"/>
          <w:numId w:val="10"/>
        </w:numPr>
        <w:spacing w:before="120" w:after="120" w:line="276" w:lineRule="auto"/>
        <w:ind w:left="714" w:hanging="357"/>
        <w:contextualSpacing w:val="0"/>
        <w:jc w:val="left"/>
        <w:rPr>
          <w:rFonts w:ascii="Candara" w:hAnsi="Candara"/>
          <w:color w:val="C00000"/>
        </w:rPr>
      </w:pPr>
      <w:r w:rsidRPr="00353E7E">
        <w:rPr>
          <w:rFonts w:ascii="Candara" w:hAnsi="Candara"/>
          <w:color w:val="C00000"/>
        </w:rPr>
        <w:t xml:space="preserve">Write </w:t>
      </w:r>
      <w:r w:rsidRPr="00353E7E">
        <w:rPr>
          <w:rFonts w:ascii="Candara" w:hAnsi="Candara"/>
          <w:b/>
          <w:bCs w:val="0"/>
          <w:color w:val="C00000"/>
        </w:rPr>
        <w:t>inside</w:t>
      </w:r>
      <w:r w:rsidRPr="00353E7E">
        <w:rPr>
          <w:rFonts w:ascii="Candara" w:hAnsi="Candara"/>
          <w:color w:val="C00000"/>
        </w:rPr>
        <w:t xml:space="preserve"> the </w:t>
      </w:r>
      <w:r w:rsidR="00353E7E">
        <w:rPr>
          <w:rFonts w:ascii="Candara" w:hAnsi="Candara"/>
          <w:color w:val="C00000"/>
        </w:rPr>
        <w:t xml:space="preserve">grey </w:t>
      </w:r>
      <w:r w:rsidRPr="00353E7E">
        <w:rPr>
          <w:rFonts w:ascii="Candara" w:hAnsi="Candara"/>
          <w:color w:val="C00000"/>
        </w:rPr>
        <w:t xml:space="preserve">highlighted boxes. </w:t>
      </w:r>
      <w:r w:rsidR="003D2EA9">
        <w:rPr>
          <w:rFonts w:ascii="Candara" w:hAnsi="Candara"/>
          <w:color w:val="C00000"/>
        </w:rPr>
        <w:t xml:space="preserve">Try to be specific and </w:t>
      </w:r>
      <w:r w:rsidR="00FF52D3">
        <w:rPr>
          <w:rFonts w:ascii="Candara" w:hAnsi="Candara"/>
          <w:color w:val="C00000"/>
        </w:rPr>
        <w:t>write your research idea concisely</w:t>
      </w:r>
      <w:r w:rsidR="003D2EA9">
        <w:rPr>
          <w:rFonts w:ascii="Candara" w:hAnsi="Candara"/>
          <w:color w:val="C00000"/>
        </w:rPr>
        <w:t xml:space="preserve">. Please adhere to the word limit specified in each section. </w:t>
      </w:r>
    </w:p>
    <w:p w14:paraId="6A0C5E8F" w14:textId="696D0B4B" w:rsidR="0093494F" w:rsidRPr="00353E7E" w:rsidRDefault="006E5EBE" w:rsidP="00353E7E">
      <w:pPr>
        <w:pStyle w:val="ListParagraph"/>
        <w:keepNext w:val="0"/>
        <w:keepLines w:val="0"/>
        <w:widowControl w:val="0"/>
        <w:numPr>
          <w:ilvl w:val="0"/>
          <w:numId w:val="10"/>
        </w:numPr>
        <w:spacing w:before="120" w:after="120" w:line="276" w:lineRule="auto"/>
        <w:ind w:left="714" w:hanging="357"/>
        <w:contextualSpacing w:val="0"/>
        <w:jc w:val="left"/>
        <w:rPr>
          <w:rFonts w:ascii="Candara" w:hAnsi="Candara"/>
          <w:color w:val="C00000"/>
        </w:rPr>
      </w:pPr>
      <w:r w:rsidRPr="00353E7E">
        <w:rPr>
          <w:rFonts w:ascii="Candara" w:hAnsi="Candara"/>
          <w:color w:val="C00000"/>
        </w:rPr>
        <w:t>RASTA CGP has a ‘double-blind review process’ policy.</w:t>
      </w:r>
      <w:r w:rsidRPr="00353E7E">
        <w:rPr>
          <w:rFonts w:ascii="Candara" w:hAnsi="Candara"/>
          <w:b/>
          <w:bCs w:val="0"/>
          <w:color w:val="C00000"/>
        </w:rPr>
        <w:t xml:space="preserve"> </w:t>
      </w:r>
      <w:r w:rsidRPr="00353E7E">
        <w:rPr>
          <w:rFonts w:ascii="Candara" w:hAnsi="Candara"/>
          <w:color w:val="C00000"/>
        </w:rPr>
        <w:t>So,</w:t>
      </w:r>
      <w:r w:rsidRPr="00353E7E">
        <w:rPr>
          <w:rFonts w:ascii="Candara" w:hAnsi="Candara"/>
          <w:b/>
          <w:bCs w:val="0"/>
          <w:color w:val="C00000"/>
        </w:rPr>
        <w:t xml:space="preserve"> </w:t>
      </w:r>
      <w:r w:rsidR="0093494F" w:rsidRPr="00353E7E">
        <w:rPr>
          <w:rFonts w:ascii="Candara" w:hAnsi="Candara"/>
          <w:b/>
          <w:bCs w:val="0"/>
          <w:color w:val="C00000"/>
        </w:rPr>
        <w:t>DO NOT</w:t>
      </w:r>
      <w:r w:rsidR="0093494F" w:rsidRPr="00353E7E">
        <w:rPr>
          <w:rFonts w:ascii="Candara" w:hAnsi="Candara"/>
          <w:color w:val="C00000"/>
        </w:rPr>
        <w:t xml:space="preserve"> write</w:t>
      </w:r>
      <w:r w:rsidR="0006013E" w:rsidRPr="00353E7E">
        <w:rPr>
          <w:rFonts w:ascii="Candara" w:hAnsi="Candara"/>
          <w:color w:val="C00000"/>
        </w:rPr>
        <w:t>/refer to</w:t>
      </w:r>
      <w:r w:rsidR="0093494F" w:rsidRPr="00353E7E">
        <w:rPr>
          <w:rFonts w:ascii="Candara" w:hAnsi="Candara"/>
          <w:color w:val="C00000"/>
        </w:rPr>
        <w:t xml:space="preserve"> your name </w:t>
      </w:r>
      <w:r w:rsidRPr="00353E7E">
        <w:rPr>
          <w:rFonts w:ascii="Candara" w:hAnsi="Candara"/>
          <w:color w:val="C00000"/>
        </w:rPr>
        <w:t>(or name of your team member</w:t>
      </w:r>
      <w:r w:rsidR="0006013E" w:rsidRPr="00353E7E">
        <w:rPr>
          <w:rFonts w:ascii="Candara" w:hAnsi="Candara"/>
          <w:color w:val="C00000"/>
        </w:rPr>
        <w:t>s</w:t>
      </w:r>
      <w:r w:rsidRPr="00353E7E">
        <w:rPr>
          <w:rFonts w:ascii="Candara" w:hAnsi="Candara"/>
          <w:color w:val="C00000"/>
        </w:rPr>
        <w:t xml:space="preserve">) </w:t>
      </w:r>
      <w:r w:rsidR="0093494F" w:rsidRPr="00353E7E">
        <w:rPr>
          <w:rFonts w:ascii="Candara" w:hAnsi="Candara"/>
          <w:color w:val="C00000"/>
        </w:rPr>
        <w:t>and/or organisation’s name in this document anywhere</w:t>
      </w:r>
      <w:r w:rsidR="008D68E1" w:rsidRPr="00353E7E">
        <w:rPr>
          <w:rFonts w:ascii="Candara" w:hAnsi="Candara"/>
          <w:color w:val="C00000"/>
        </w:rPr>
        <w:t xml:space="preserve"> in such a way that could disclose your identity</w:t>
      </w:r>
      <w:r w:rsidR="0093494F" w:rsidRPr="00353E7E">
        <w:rPr>
          <w:rFonts w:ascii="Candara" w:hAnsi="Candara"/>
          <w:color w:val="C00000"/>
        </w:rPr>
        <w:t xml:space="preserve">! Non-compliance will result in </w:t>
      </w:r>
      <w:r w:rsidR="0006013E" w:rsidRPr="00353E7E">
        <w:rPr>
          <w:rFonts w:ascii="Candara" w:hAnsi="Candara"/>
          <w:color w:val="C00000"/>
        </w:rPr>
        <w:t xml:space="preserve">the </w:t>
      </w:r>
      <w:r w:rsidR="0093494F" w:rsidRPr="00353E7E">
        <w:rPr>
          <w:rFonts w:ascii="Candara" w:hAnsi="Candara"/>
          <w:color w:val="C00000"/>
        </w:rPr>
        <w:t xml:space="preserve">disqualification of your application for </w:t>
      </w:r>
      <w:r w:rsidRPr="00353E7E">
        <w:rPr>
          <w:rFonts w:ascii="Candara" w:hAnsi="Candara"/>
          <w:color w:val="C00000"/>
        </w:rPr>
        <w:t xml:space="preserve">the </w:t>
      </w:r>
      <w:r w:rsidR="0093494F" w:rsidRPr="00353E7E">
        <w:rPr>
          <w:rFonts w:ascii="Candara" w:hAnsi="Candara"/>
          <w:color w:val="C00000"/>
        </w:rPr>
        <w:t xml:space="preserve">RASTA </w:t>
      </w:r>
      <w:r w:rsidR="008D68E1" w:rsidRPr="00353E7E">
        <w:rPr>
          <w:rFonts w:ascii="Candara" w:hAnsi="Candara"/>
          <w:color w:val="C00000"/>
        </w:rPr>
        <w:t>review process</w:t>
      </w:r>
      <w:r w:rsidR="0093494F" w:rsidRPr="00353E7E">
        <w:rPr>
          <w:rFonts w:ascii="Candara" w:hAnsi="Candara"/>
          <w:color w:val="C00000"/>
        </w:rPr>
        <w:t>.</w:t>
      </w:r>
    </w:p>
    <w:p w14:paraId="3BD1A1D9" w14:textId="77777777" w:rsidR="003D2EA9" w:rsidRDefault="0093494F" w:rsidP="003D2EA9">
      <w:pPr>
        <w:pStyle w:val="ListParagraph"/>
        <w:keepNext w:val="0"/>
        <w:keepLines w:val="0"/>
        <w:widowControl w:val="0"/>
        <w:numPr>
          <w:ilvl w:val="0"/>
          <w:numId w:val="10"/>
        </w:numPr>
        <w:spacing w:before="120" w:after="120" w:line="276" w:lineRule="auto"/>
        <w:ind w:left="714" w:hanging="357"/>
        <w:contextualSpacing w:val="0"/>
        <w:jc w:val="left"/>
        <w:rPr>
          <w:rFonts w:ascii="Candara" w:hAnsi="Candara"/>
          <w:color w:val="C00000"/>
        </w:rPr>
      </w:pPr>
      <w:r w:rsidRPr="00353E7E">
        <w:rPr>
          <w:rFonts w:ascii="Candara" w:hAnsi="Candara"/>
          <w:color w:val="C00000"/>
        </w:rPr>
        <w:t xml:space="preserve">All submissions are checked for </w:t>
      </w:r>
      <w:r w:rsidRPr="00353E7E">
        <w:rPr>
          <w:rFonts w:ascii="Candara" w:hAnsi="Candara"/>
          <w:b/>
          <w:bCs w:val="0"/>
          <w:color w:val="C00000"/>
        </w:rPr>
        <w:t>plagiarism</w:t>
      </w:r>
      <w:r w:rsidRPr="00353E7E">
        <w:rPr>
          <w:rFonts w:ascii="Candara" w:hAnsi="Candara"/>
          <w:color w:val="C00000"/>
        </w:rPr>
        <w:t>. A similarity index score of 15% is acceptable</w:t>
      </w:r>
      <w:r w:rsidR="00B52FE8" w:rsidRPr="00353E7E">
        <w:rPr>
          <w:rFonts w:ascii="Candara" w:hAnsi="Candara"/>
          <w:color w:val="C00000"/>
        </w:rPr>
        <w:t xml:space="preserve"> (excluding </w:t>
      </w:r>
      <w:r w:rsidR="00353E7E">
        <w:rPr>
          <w:rFonts w:ascii="Candara" w:hAnsi="Candara"/>
          <w:color w:val="C00000"/>
        </w:rPr>
        <w:t xml:space="preserve">the </w:t>
      </w:r>
      <w:r w:rsidR="00B52FE8" w:rsidRPr="00353E7E">
        <w:rPr>
          <w:rFonts w:ascii="Candara" w:hAnsi="Candara"/>
          <w:color w:val="C00000"/>
        </w:rPr>
        <w:t>reference list)</w:t>
      </w:r>
      <w:r w:rsidRPr="00353E7E">
        <w:rPr>
          <w:rFonts w:ascii="Candara" w:hAnsi="Candara"/>
          <w:color w:val="C00000"/>
        </w:rPr>
        <w:t>.</w:t>
      </w:r>
      <w:r w:rsidR="008D68E1" w:rsidRPr="00353E7E">
        <w:rPr>
          <w:rFonts w:ascii="Candara" w:hAnsi="Candara"/>
          <w:color w:val="C00000"/>
        </w:rPr>
        <w:t xml:space="preserve"> </w:t>
      </w:r>
    </w:p>
    <w:p w14:paraId="0F2A1CC2" w14:textId="77777777" w:rsidR="003D2EA9" w:rsidRDefault="008D68E1" w:rsidP="003D2EA9">
      <w:pPr>
        <w:pStyle w:val="ListParagraph"/>
        <w:keepNext w:val="0"/>
        <w:keepLines w:val="0"/>
        <w:widowControl w:val="0"/>
        <w:numPr>
          <w:ilvl w:val="0"/>
          <w:numId w:val="10"/>
        </w:numPr>
        <w:spacing w:before="120" w:after="120" w:line="276" w:lineRule="auto"/>
        <w:ind w:left="714" w:hanging="357"/>
        <w:contextualSpacing w:val="0"/>
        <w:jc w:val="left"/>
        <w:rPr>
          <w:rFonts w:ascii="Candara" w:hAnsi="Candara"/>
          <w:color w:val="C00000"/>
        </w:rPr>
      </w:pPr>
      <w:r w:rsidRPr="003D2EA9">
        <w:rPr>
          <w:rFonts w:ascii="Candara" w:hAnsi="Candara"/>
          <w:b/>
          <w:bCs w:val="0"/>
          <w:color w:val="C00000"/>
        </w:rPr>
        <w:t>Late submissions</w:t>
      </w:r>
      <w:r w:rsidRPr="003D2EA9">
        <w:rPr>
          <w:rFonts w:ascii="Candara" w:hAnsi="Candara"/>
          <w:color w:val="C00000"/>
        </w:rPr>
        <w:t xml:space="preserve"> will NOT be processed for review. </w:t>
      </w:r>
      <w:r w:rsidR="00353E7E" w:rsidRPr="003D2EA9">
        <w:rPr>
          <w:rFonts w:ascii="Candara" w:hAnsi="Candara"/>
          <w:color w:val="C00000"/>
        </w:rPr>
        <w:t>Please submit your application before the given deadline</w:t>
      </w:r>
      <w:r w:rsidRPr="003D2EA9">
        <w:rPr>
          <w:rFonts w:ascii="Candara" w:hAnsi="Candara"/>
          <w:color w:val="C00000"/>
        </w:rPr>
        <w:t>.</w:t>
      </w:r>
    </w:p>
    <w:p w14:paraId="358AF2A7" w14:textId="77777777" w:rsidR="00B368BE" w:rsidRDefault="003D2EA9" w:rsidP="00B368BE">
      <w:pPr>
        <w:pStyle w:val="ListParagraph"/>
        <w:keepNext w:val="0"/>
        <w:keepLines w:val="0"/>
        <w:widowControl w:val="0"/>
        <w:numPr>
          <w:ilvl w:val="0"/>
          <w:numId w:val="10"/>
        </w:numPr>
        <w:spacing w:before="120" w:after="120" w:line="276" w:lineRule="auto"/>
        <w:ind w:left="714" w:hanging="357"/>
        <w:contextualSpacing w:val="0"/>
        <w:jc w:val="left"/>
        <w:rPr>
          <w:rFonts w:ascii="Candara" w:hAnsi="Candara"/>
          <w:color w:val="C00000"/>
        </w:rPr>
      </w:pPr>
      <w:r w:rsidRPr="003D2EA9">
        <w:rPr>
          <w:rFonts w:ascii="Candara" w:hAnsi="Candara"/>
          <w:color w:val="C00000"/>
        </w:rPr>
        <w:t xml:space="preserve">Sign the </w:t>
      </w:r>
      <w:r w:rsidRPr="003D2EA9">
        <w:rPr>
          <w:rFonts w:ascii="Candara" w:hAnsi="Candara"/>
          <w:b/>
          <w:bCs w:val="0"/>
          <w:color w:val="C00000"/>
        </w:rPr>
        <w:t>declaration</w:t>
      </w:r>
      <w:r>
        <w:rPr>
          <w:rFonts w:ascii="Candara" w:hAnsi="Candara"/>
          <w:color w:val="C00000"/>
        </w:rPr>
        <w:t xml:space="preserve"> confirming that the research idea is original. </w:t>
      </w:r>
    </w:p>
    <w:p w14:paraId="7D4C282F" w14:textId="46A1501B" w:rsidR="00A61892" w:rsidRPr="00B368BE" w:rsidRDefault="00B368BE" w:rsidP="00B368BE">
      <w:pPr>
        <w:pStyle w:val="ListParagraph"/>
        <w:keepNext w:val="0"/>
        <w:keepLines w:val="0"/>
        <w:widowControl w:val="0"/>
        <w:numPr>
          <w:ilvl w:val="0"/>
          <w:numId w:val="10"/>
        </w:numPr>
        <w:spacing w:before="120" w:after="120" w:line="276" w:lineRule="auto"/>
        <w:ind w:left="714" w:hanging="357"/>
        <w:contextualSpacing w:val="0"/>
        <w:jc w:val="left"/>
        <w:rPr>
          <w:rFonts w:ascii="Candara" w:hAnsi="Candara"/>
          <w:color w:val="C00000"/>
        </w:rPr>
      </w:pPr>
      <w:r w:rsidRPr="00B368BE">
        <w:rPr>
          <w:rFonts w:ascii="Candara" w:hAnsi="Candara"/>
          <w:color w:val="C00000"/>
        </w:rPr>
        <w:t xml:space="preserve">Reviewers’ </w:t>
      </w:r>
      <w:r w:rsidRPr="00B368BE">
        <w:rPr>
          <w:rFonts w:ascii="Candara" w:hAnsi="Candara"/>
          <w:b/>
          <w:bCs w:val="0"/>
          <w:color w:val="C00000"/>
        </w:rPr>
        <w:t>comments</w:t>
      </w:r>
      <w:r w:rsidRPr="00B368BE">
        <w:rPr>
          <w:rFonts w:ascii="Candara" w:hAnsi="Candara"/>
          <w:color w:val="C00000"/>
        </w:rPr>
        <w:t xml:space="preserve"> will not be shared with the applicant at this stage. </w:t>
      </w:r>
      <w:r w:rsidR="00A61892" w:rsidRPr="00B368BE">
        <w:rPr>
          <w:rFonts w:ascii="Candara" w:hAnsi="Candara"/>
          <w:b/>
          <w:bCs w:val="0"/>
          <w:color w:val="002060"/>
          <w:sz w:val="30"/>
          <w:szCs w:val="30"/>
        </w:rPr>
        <w:br w:type="page"/>
      </w:r>
    </w:p>
    <w:p w14:paraId="76DE5911" w14:textId="77777777" w:rsidR="00AF3CA9" w:rsidRPr="00353E7E" w:rsidRDefault="00AF3CA9" w:rsidP="001B1B83">
      <w:pPr>
        <w:keepNext w:val="0"/>
        <w:keepLines w:val="0"/>
        <w:widowControl w:val="0"/>
        <w:spacing w:before="120" w:after="120" w:line="276" w:lineRule="auto"/>
        <w:jc w:val="center"/>
        <w:rPr>
          <w:rFonts w:ascii="Candara" w:hAnsi="Candara"/>
          <w:b/>
          <w:bCs w:val="0"/>
          <w:color w:val="002060"/>
          <w:sz w:val="30"/>
          <w:szCs w:val="30"/>
        </w:rPr>
      </w:pPr>
    </w:p>
    <w:p w14:paraId="07881D41" w14:textId="13D9B17B" w:rsidR="009B41E1" w:rsidRPr="003D2EA9" w:rsidRDefault="00FF52D3" w:rsidP="001B1B83">
      <w:pPr>
        <w:keepNext w:val="0"/>
        <w:keepLines w:val="0"/>
        <w:widowControl w:val="0"/>
        <w:spacing w:before="120" w:after="120" w:line="276" w:lineRule="auto"/>
        <w:jc w:val="center"/>
        <w:rPr>
          <w:rFonts w:ascii="Candara" w:hAnsi="Candara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ndara" w:hAnsi="Candara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EXTENDED ABSTRACT</w:t>
      </w:r>
    </w:p>
    <w:p w14:paraId="0A12E236" w14:textId="714994A2" w:rsidR="00F827B3" w:rsidRPr="00353E7E" w:rsidRDefault="009B41E1" w:rsidP="001B1B83">
      <w:pPr>
        <w:keepNext w:val="0"/>
        <w:keepLines w:val="0"/>
        <w:widowControl w:val="0"/>
        <w:spacing w:before="120" w:after="120" w:line="276" w:lineRule="auto"/>
        <w:rPr>
          <w:rFonts w:ascii="Candara" w:hAnsi="Candara"/>
          <w:b/>
          <w:bCs w:val="0"/>
          <w:color w:val="262626" w:themeColor="text1" w:themeTint="D9"/>
        </w:rPr>
      </w:pPr>
      <w:r w:rsidRPr="00353E7E">
        <w:rPr>
          <w:rFonts w:ascii="Candara" w:hAnsi="Candara"/>
          <w:b/>
          <w:bCs w:val="0"/>
          <w:color w:val="262626" w:themeColor="text1" w:themeTint="D9"/>
        </w:rPr>
        <w:t xml:space="preserve">1. </w:t>
      </w:r>
      <w:r w:rsidR="004920CB" w:rsidRPr="00353E7E">
        <w:rPr>
          <w:rFonts w:ascii="Candara" w:hAnsi="Candara"/>
          <w:b/>
          <w:bCs w:val="0"/>
          <w:color w:val="262626" w:themeColor="text1" w:themeTint="D9"/>
        </w:rPr>
        <w:tab/>
      </w:r>
      <w:r w:rsidR="003D2EA9">
        <w:rPr>
          <w:rFonts w:ascii="Candara" w:hAnsi="Candara"/>
          <w:b/>
          <w:bCs w:val="0"/>
          <w:color w:val="7030A0"/>
        </w:rPr>
        <w:t>PROPOSED TITLE OF RESEARCH</w:t>
      </w:r>
      <w:r w:rsidRPr="00353E7E">
        <w:rPr>
          <w:rFonts w:ascii="Candara" w:hAnsi="Candara"/>
          <w:b/>
          <w:bCs w:val="0"/>
          <w:color w:val="7030A0"/>
        </w:rPr>
        <w:t xml:space="preserve"> </w:t>
      </w:r>
      <w:r w:rsidR="003D2EA9">
        <w:rPr>
          <w:rFonts w:ascii="Candara" w:hAnsi="Candara"/>
          <w:b/>
          <w:bCs w:val="0"/>
          <w:color w:val="7030A0"/>
        </w:rPr>
        <w:t xml:space="preserve">PROJECT </w:t>
      </w:r>
      <w:r w:rsidRPr="00353E7E">
        <w:rPr>
          <w:rFonts w:ascii="Candara" w:hAnsi="Candara"/>
          <w:color w:val="262626" w:themeColor="text1" w:themeTint="D9"/>
        </w:rPr>
        <w:t>(</w:t>
      </w:r>
      <w:r w:rsidR="00586486">
        <w:rPr>
          <w:rFonts w:ascii="Candara" w:hAnsi="Candara"/>
          <w:color w:val="262626" w:themeColor="text1" w:themeTint="D9"/>
        </w:rPr>
        <w:t>C</w:t>
      </w:r>
      <w:r w:rsidR="003D2EA9">
        <w:rPr>
          <w:rFonts w:ascii="Candara" w:hAnsi="Candara"/>
          <w:color w:val="262626" w:themeColor="text1" w:themeTint="D9"/>
        </w:rPr>
        <w:t>oncise, 10-15 words max.</w:t>
      </w:r>
      <w:r w:rsidRPr="00353E7E">
        <w:rPr>
          <w:rFonts w:ascii="Candara" w:hAnsi="Candara"/>
          <w:color w:val="262626" w:themeColor="text1" w:themeTint="D9"/>
        </w:rPr>
        <w:t>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790"/>
      </w:tblGrid>
      <w:tr w:rsidR="009B41E1" w:rsidRPr="00353E7E" w14:paraId="54CB7EF8" w14:textId="77777777" w:rsidTr="00407582">
        <w:tc>
          <w:tcPr>
            <w:tcW w:w="10790" w:type="dxa"/>
            <w:shd w:val="clear" w:color="auto" w:fill="F2F2F2" w:themeFill="background1" w:themeFillShade="F2"/>
          </w:tcPr>
          <w:sdt>
            <w:sdtPr>
              <w:rPr>
                <w:rFonts w:ascii="Candara" w:hAnsi="Candara"/>
              </w:rPr>
              <w:id w:val="-1320190459"/>
              <w:placeholder>
                <w:docPart w:val="DefaultPlaceholder_-1854013440"/>
              </w:placeholder>
              <w:showingPlcHdr/>
            </w:sdtPr>
            <w:sdtContent>
              <w:p w14:paraId="39358210" w14:textId="46D41BFF" w:rsidR="009B41E1" w:rsidRPr="00353E7E" w:rsidRDefault="008D68E1" w:rsidP="001B1B83">
                <w:pPr>
                  <w:keepNext w:val="0"/>
                  <w:keepLines w:val="0"/>
                  <w:widowControl w:val="0"/>
                  <w:spacing w:before="120" w:after="120" w:line="276" w:lineRule="auto"/>
                  <w:rPr>
                    <w:rFonts w:ascii="Candara" w:hAnsi="Candara"/>
                  </w:rPr>
                </w:pPr>
                <w:r w:rsidRPr="00353E7E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sdtContent>
          </w:sdt>
        </w:tc>
      </w:tr>
    </w:tbl>
    <w:p w14:paraId="79CCFD78" w14:textId="77777777" w:rsidR="00407582" w:rsidRPr="00353E7E" w:rsidRDefault="00407582" w:rsidP="001B1B83">
      <w:pPr>
        <w:keepNext w:val="0"/>
        <w:keepLines w:val="0"/>
        <w:widowControl w:val="0"/>
        <w:spacing w:before="120" w:after="120" w:line="276" w:lineRule="auto"/>
        <w:rPr>
          <w:rFonts w:ascii="Candara" w:hAnsi="Candara"/>
          <w:b/>
          <w:bCs w:val="0"/>
          <w:color w:val="262626" w:themeColor="text1" w:themeTint="D9"/>
        </w:rPr>
      </w:pPr>
    </w:p>
    <w:p w14:paraId="43C17CAB" w14:textId="5BB5D6FD" w:rsidR="009B41E1" w:rsidRPr="00353E7E" w:rsidRDefault="009B41E1" w:rsidP="001B1B83">
      <w:pPr>
        <w:keepNext w:val="0"/>
        <w:keepLines w:val="0"/>
        <w:widowControl w:val="0"/>
        <w:spacing w:before="120" w:after="120" w:line="276" w:lineRule="auto"/>
        <w:rPr>
          <w:rFonts w:ascii="Candara" w:hAnsi="Candara"/>
          <w:b/>
          <w:bCs w:val="0"/>
          <w:color w:val="262626" w:themeColor="text1" w:themeTint="D9"/>
        </w:rPr>
      </w:pPr>
      <w:r w:rsidRPr="00353E7E">
        <w:rPr>
          <w:rFonts w:ascii="Candara" w:hAnsi="Candara"/>
          <w:b/>
          <w:bCs w:val="0"/>
          <w:color w:val="262626" w:themeColor="text1" w:themeTint="D9"/>
        </w:rPr>
        <w:t xml:space="preserve">2. </w:t>
      </w:r>
      <w:r w:rsidR="004920CB" w:rsidRPr="00353E7E">
        <w:rPr>
          <w:rFonts w:ascii="Candara" w:hAnsi="Candara"/>
          <w:b/>
          <w:bCs w:val="0"/>
          <w:color w:val="262626" w:themeColor="text1" w:themeTint="D9"/>
        </w:rPr>
        <w:tab/>
      </w:r>
      <w:r w:rsidR="003D2EA9">
        <w:rPr>
          <w:rFonts w:ascii="Candara" w:hAnsi="Candara"/>
          <w:b/>
          <w:bCs w:val="0"/>
          <w:color w:val="7030A0"/>
        </w:rPr>
        <w:t xml:space="preserve">ABSTRACT </w:t>
      </w:r>
      <w:r w:rsidR="003D2EA9">
        <w:rPr>
          <w:rFonts w:ascii="Candara" w:hAnsi="Candara"/>
        </w:rPr>
        <w:t>(</w:t>
      </w:r>
      <w:r w:rsidR="00586486">
        <w:rPr>
          <w:rFonts w:ascii="Candara" w:hAnsi="Candara"/>
        </w:rPr>
        <w:t>P</w:t>
      </w:r>
      <w:r w:rsidR="00FF52D3">
        <w:rPr>
          <w:rFonts w:ascii="Candara" w:hAnsi="Candara"/>
        </w:rPr>
        <w:t xml:space="preserve">urpose, </w:t>
      </w:r>
      <w:r w:rsidR="003D2EA9" w:rsidRPr="003D2EA9">
        <w:rPr>
          <w:rFonts w:ascii="Candara" w:hAnsi="Candara"/>
        </w:rPr>
        <w:t>objective, and expected contribution</w:t>
      </w:r>
      <w:r w:rsidR="003D2EA9">
        <w:rPr>
          <w:rFonts w:ascii="Candara" w:hAnsi="Candara"/>
        </w:rPr>
        <w:t>; m</w:t>
      </w:r>
      <w:r w:rsidR="003D2EA9" w:rsidRPr="003D2EA9">
        <w:rPr>
          <w:rFonts w:ascii="Candara" w:hAnsi="Candara"/>
        </w:rPr>
        <w:t>ax. 250 words</w:t>
      </w:r>
      <w:r w:rsidR="003D2EA9">
        <w:rPr>
          <w:rFonts w:ascii="Candara" w:hAnsi="Candara"/>
        </w:rPr>
        <w:t>)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790"/>
      </w:tblGrid>
      <w:tr w:rsidR="009B41E1" w:rsidRPr="00353E7E" w14:paraId="2BBF2453" w14:textId="77777777" w:rsidTr="00407582">
        <w:tc>
          <w:tcPr>
            <w:tcW w:w="10790" w:type="dxa"/>
            <w:shd w:val="clear" w:color="auto" w:fill="F2F2F2" w:themeFill="background1" w:themeFillShade="F2"/>
          </w:tcPr>
          <w:sdt>
            <w:sdtPr>
              <w:rPr>
                <w:rFonts w:ascii="Candara" w:hAnsi="Candara"/>
              </w:rPr>
              <w:id w:val="1821466639"/>
              <w:placeholder>
                <w:docPart w:val="356E0484F9244127991D8C8E5CAD942B"/>
              </w:placeholder>
              <w:showingPlcHdr/>
            </w:sdtPr>
            <w:sdtContent>
              <w:p w14:paraId="7AC32714" w14:textId="44095E76" w:rsidR="009B41E1" w:rsidRPr="00353E7E" w:rsidRDefault="008D68E1" w:rsidP="001B1B83">
                <w:pPr>
                  <w:keepNext w:val="0"/>
                  <w:keepLines w:val="0"/>
                  <w:widowControl w:val="0"/>
                  <w:spacing w:before="120" w:after="120" w:line="276" w:lineRule="auto"/>
                  <w:rPr>
                    <w:rFonts w:ascii="Candara" w:hAnsi="Candara"/>
                  </w:rPr>
                </w:pPr>
                <w:r w:rsidRPr="00353E7E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sdtContent>
          </w:sdt>
        </w:tc>
      </w:tr>
    </w:tbl>
    <w:p w14:paraId="4BBD6898" w14:textId="77777777" w:rsidR="00407582" w:rsidRPr="00353E7E" w:rsidRDefault="00407582" w:rsidP="001B1B83">
      <w:pPr>
        <w:keepNext w:val="0"/>
        <w:keepLines w:val="0"/>
        <w:widowControl w:val="0"/>
        <w:spacing w:before="120" w:after="120" w:line="276" w:lineRule="auto"/>
        <w:rPr>
          <w:rFonts w:ascii="Candara" w:hAnsi="Candara"/>
          <w:b/>
          <w:bCs w:val="0"/>
          <w:color w:val="262626" w:themeColor="text1" w:themeTint="D9"/>
        </w:rPr>
      </w:pPr>
    </w:p>
    <w:p w14:paraId="5AA27A2A" w14:textId="74B28C8A" w:rsidR="00900732" w:rsidRPr="00353E7E" w:rsidRDefault="00900732" w:rsidP="001B1B83">
      <w:pPr>
        <w:keepNext w:val="0"/>
        <w:keepLines w:val="0"/>
        <w:widowControl w:val="0"/>
        <w:spacing w:before="120" w:after="120" w:line="276" w:lineRule="auto"/>
        <w:rPr>
          <w:rFonts w:ascii="Candara" w:hAnsi="Candara"/>
          <w:b/>
          <w:bCs w:val="0"/>
          <w:color w:val="262626" w:themeColor="text1" w:themeTint="D9"/>
        </w:rPr>
      </w:pPr>
      <w:r w:rsidRPr="00353E7E">
        <w:rPr>
          <w:rFonts w:ascii="Candara" w:hAnsi="Candara"/>
          <w:b/>
          <w:bCs w:val="0"/>
          <w:color w:val="262626" w:themeColor="text1" w:themeTint="D9"/>
        </w:rPr>
        <w:t xml:space="preserve">2-A. </w:t>
      </w:r>
      <w:r w:rsidR="004920CB" w:rsidRPr="00353E7E">
        <w:rPr>
          <w:rFonts w:ascii="Candara" w:hAnsi="Candara"/>
          <w:b/>
          <w:bCs w:val="0"/>
          <w:color w:val="262626" w:themeColor="text1" w:themeTint="D9"/>
        </w:rPr>
        <w:tab/>
      </w:r>
      <w:r w:rsidR="00B52FE8" w:rsidRPr="00353E7E">
        <w:rPr>
          <w:rFonts w:ascii="Candara" w:hAnsi="Candara"/>
          <w:b/>
          <w:bCs w:val="0"/>
          <w:color w:val="7030A0"/>
        </w:rPr>
        <w:t xml:space="preserve">SCOPE </w:t>
      </w:r>
      <w:r w:rsidRPr="00353E7E">
        <w:rPr>
          <w:rFonts w:ascii="Candara" w:hAnsi="Candara"/>
          <w:color w:val="262626" w:themeColor="text1" w:themeTint="D9"/>
        </w:rPr>
        <w:t>(</w:t>
      </w:r>
      <w:r w:rsidR="00586486">
        <w:rPr>
          <w:rFonts w:ascii="Candara" w:hAnsi="Candara"/>
          <w:color w:val="262626" w:themeColor="text1" w:themeTint="D9"/>
        </w:rPr>
        <w:t>P</w:t>
      </w:r>
      <w:r w:rsidR="003D2EA9">
        <w:rPr>
          <w:rFonts w:ascii="Candara" w:hAnsi="Candara"/>
          <w:color w:val="262626" w:themeColor="text1" w:themeTint="D9"/>
        </w:rPr>
        <w:t xml:space="preserve">roblem, context, and </w:t>
      </w:r>
      <w:r w:rsidR="003D2EA9" w:rsidRPr="003D2EA9">
        <w:rPr>
          <w:rFonts w:ascii="Candara" w:hAnsi="Candara"/>
          <w:color w:val="262626" w:themeColor="text1" w:themeTint="D9"/>
        </w:rPr>
        <w:t>list questions</w:t>
      </w:r>
      <w:r w:rsidR="003D2EA9">
        <w:rPr>
          <w:rFonts w:ascii="Candara" w:hAnsi="Candara"/>
          <w:color w:val="262626" w:themeColor="text1" w:themeTint="D9"/>
        </w:rPr>
        <w:t xml:space="preserve"> </w:t>
      </w:r>
      <w:r w:rsidR="003D2EA9" w:rsidRPr="003D2EA9">
        <w:rPr>
          <w:rFonts w:ascii="Candara" w:hAnsi="Candara"/>
          <w:color w:val="262626" w:themeColor="text1" w:themeTint="D9"/>
        </w:rPr>
        <w:t>the idea seeks to address</w:t>
      </w:r>
      <w:r w:rsidR="00FF52D3">
        <w:rPr>
          <w:rFonts w:ascii="Candara" w:hAnsi="Candara"/>
          <w:color w:val="262626" w:themeColor="text1" w:themeTint="D9"/>
        </w:rPr>
        <w:t>; max. 250 words</w:t>
      </w:r>
      <w:r w:rsidRPr="00353E7E">
        <w:rPr>
          <w:rFonts w:ascii="Candara" w:hAnsi="Candara"/>
          <w:color w:val="262626" w:themeColor="text1" w:themeTint="D9"/>
        </w:rPr>
        <w:t>)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790"/>
      </w:tblGrid>
      <w:tr w:rsidR="00900732" w:rsidRPr="00353E7E" w14:paraId="54EEBA41" w14:textId="77777777" w:rsidTr="00407582">
        <w:tc>
          <w:tcPr>
            <w:tcW w:w="10790" w:type="dxa"/>
            <w:shd w:val="clear" w:color="auto" w:fill="F2F2F2" w:themeFill="background1" w:themeFillShade="F2"/>
          </w:tcPr>
          <w:sdt>
            <w:sdtPr>
              <w:rPr>
                <w:rFonts w:ascii="Candara" w:hAnsi="Candara"/>
              </w:rPr>
              <w:id w:val="-453099685"/>
              <w:placeholder>
                <w:docPart w:val="D54D85C450174D52BFEA61B13A8CA5E7"/>
              </w:placeholder>
              <w:showingPlcHdr/>
            </w:sdtPr>
            <w:sdtContent>
              <w:p w14:paraId="49762824" w14:textId="090E5845" w:rsidR="00A61892" w:rsidRPr="00353E7E" w:rsidRDefault="00AE2ADB" w:rsidP="001B1B83">
                <w:pPr>
                  <w:keepNext w:val="0"/>
                  <w:keepLines w:val="0"/>
                  <w:widowControl w:val="0"/>
                  <w:spacing w:before="120" w:after="120" w:line="276" w:lineRule="auto"/>
                  <w:rPr>
                    <w:rFonts w:ascii="Candara" w:hAnsi="Candara"/>
                  </w:rPr>
                </w:pPr>
                <w:r w:rsidRPr="00353E7E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sdtContent>
          </w:sdt>
        </w:tc>
      </w:tr>
    </w:tbl>
    <w:p w14:paraId="73F54431" w14:textId="77777777" w:rsidR="00407582" w:rsidRPr="00353E7E" w:rsidRDefault="00407582" w:rsidP="001B1B83">
      <w:pPr>
        <w:keepNext w:val="0"/>
        <w:keepLines w:val="0"/>
        <w:widowControl w:val="0"/>
        <w:spacing w:before="120" w:after="120" w:line="276" w:lineRule="auto"/>
        <w:rPr>
          <w:rFonts w:ascii="Candara" w:hAnsi="Candara"/>
          <w:b/>
          <w:bCs w:val="0"/>
          <w:color w:val="262626" w:themeColor="text1" w:themeTint="D9"/>
        </w:rPr>
      </w:pPr>
    </w:p>
    <w:p w14:paraId="3BF0C4EF" w14:textId="367D077D" w:rsidR="009B41E1" w:rsidRPr="00353E7E" w:rsidRDefault="00FF52D3" w:rsidP="001B1B83">
      <w:pPr>
        <w:keepNext w:val="0"/>
        <w:keepLines w:val="0"/>
        <w:widowControl w:val="0"/>
        <w:spacing w:before="120" w:after="120" w:line="276" w:lineRule="auto"/>
        <w:rPr>
          <w:rFonts w:ascii="Candara" w:hAnsi="Candara"/>
          <w:b/>
          <w:bCs w:val="0"/>
          <w:color w:val="262626" w:themeColor="text1" w:themeTint="D9"/>
        </w:rPr>
      </w:pPr>
      <w:r>
        <w:rPr>
          <w:rFonts w:ascii="Candara" w:hAnsi="Candara"/>
          <w:b/>
          <w:bCs w:val="0"/>
          <w:color w:val="262626" w:themeColor="text1" w:themeTint="D9"/>
        </w:rPr>
        <w:t>3</w:t>
      </w:r>
      <w:r w:rsidR="009B41E1" w:rsidRPr="00353E7E">
        <w:rPr>
          <w:rFonts w:ascii="Candara" w:hAnsi="Candara"/>
          <w:b/>
          <w:bCs w:val="0"/>
          <w:color w:val="262626" w:themeColor="text1" w:themeTint="D9"/>
        </w:rPr>
        <w:t xml:space="preserve">. </w:t>
      </w:r>
      <w:r w:rsidR="004920CB" w:rsidRPr="00353E7E">
        <w:rPr>
          <w:rFonts w:ascii="Candara" w:hAnsi="Candara"/>
          <w:b/>
          <w:bCs w:val="0"/>
          <w:color w:val="262626" w:themeColor="text1" w:themeTint="D9"/>
        </w:rPr>
        <w:tab/>
      </w:r>
      <w:r>
        <w:rPr>
          <w:rFonts w:ascii="Candara" w:hAnsi="Candara"/>
          <w:b/>
          <w:bCs w:val="0"/>
          <w:color w:val="7030A0"/>
        </w:rPr>
        <w:t>PROPOSED METHODOLOGY</w:t>
      </w:r>
      <w:r w:rsidR="00B52FE8" w:rsidRPr="00353E7E">
        <w:rPr>
          <w:rFonts w:ascii="Candara" w:hAnsi="Candara"/>
          <w:b/>
          <w:bCs w:val="0"/>
          <w:color w:val="262626" w:themeColor="text1" w:themeTint="D9"/>
        </w:rPr>
        <w:t xml:space="preserve"> </w:t>
      </w:r>
      <w:r w:rsidR="0024708A" w:rsidRPr="00353E7E">
        <w:rPr>
          <w:rFonts w:ascii="Candara" w:hAnsi="Candara"/>
          <w:color w:val="262626" w:themeColor="text1" w:themeTint="D9"/>
        </w:rPr>
        <w:t>(</w:t>
      </w:r>
      <w:r w:rsidR="00586486">
        <w:rPr>
          <w:rFonts w:ascii="Candara" w:hAnsi="Candara"/>
          <w:color w:val="262626" w:themeColor="text1" w:themeTint="D9"/>
        </w:rPr>
        <w:t>P</w:t>
      </w:r>
      <w:r>
        <w:rPr>
          <w:rFonts w:ascii="Candara" w:hAnsi="Candara"/>
          <w:color w:val="262626" w:themeColor="text1" w:themeTint="D9"/>
        </w:rPr>
        <w:t xml:space="preserve">roposed </w:t>
      </w:r>
      <w:r w:rsidRPr="00FF52D3">
        <w:rPr>
          <w:rFonts w:ascii="Candara" w:hAnsi="Candara"/>
          <w:color w:val="262626" w:themeColor="text1" w:themeTint="D9"/>
        </w:rPr>
        <w:t>methods</w:t>
      </w:r>
      <w:r>
        <w:rPr>
          <w:rFonts w:ascii="Candara" w:hAnsi="Candara"/>
          <w:color w:val="262626" w:themeColor="text1" w:themeTint="D9"/>
        </w:rPr>
        <w:t xml:space="preserve"> and </w:t>
      </w:r>
      <w:r w:rsidRPr="00FF52D3">
        <w:rPr>
          <w:rFonts w:ascii="Candara" w:hAnsi="Candara"/>
          <w:color w:val="262626" w:themeColor="text1" w:themeTint="D9"/>
        </w:rPr>
        <w:t>data sources</w:t>
      </w:r>
      <w:r>
        <w:rPr>
          <w:rFonts w:ascii="Candara" w:hAnsi="Candara"/>
          <w:color w:val="262626" w:themeColor="text1" w:themeTint="D9"/>
        </w:rPr>
        <w:t>; max 150 words</w:t>
      </w:r>
      <w:r w:rsidR="0024708A" w:rsidRPr="00353E7E">
        <w:rPr>
          <w:rFonts w:ascii="Candara" w:hAnsi="Candara"/>
          <w:color w:val="262626" w:themeColor="text1" w:themeTint="D9"/>
        </w:rPr>
        <w:t>)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790"/>
      </w:tblGrid>
      <w:tr w:rsidR="009B41E1" w:rsidRPr="00353E7E" w14:paraId="4306447B" w14:textId="77777777" w:rsidTr="00407582">
        <w:tc>
          <w:tcPr>
            <w:tcW w:w="10790" w:type="dxa"/>
            <w:shd w:val="clear" w:color="auto" w:fill="F2F2F2" w:themeFill="background1" w:themeFillShade="F2"/>
          </w:tcPr>
          <w:sdt>
            <w:sdtPr>
              <w:rPr>
                <w:rFonts w:ascii="Candara" w:hAnsi="Candara"/>
              </w:rPr>
              <w:id w:val="76017724"/>
              <w:placeholder>
                <w:docPart w:val="7BD8577ED5D34333AE938521797D0AA3"/>
              </w:placeholder>
              <w:showingPlcHdr/>
            </w:sdtPr>
            <w:sdtContent>
              <w:p w14:paraId="32640AFC" w14:textId="64AEE467" w:rsidR="009B41E1" w:rsidRPr="00353E7E" w:rsidRDefault="00AE2ADB" w:rsidP="001B1B83">
                <w:pPr>
                  <w:keepNext w:val="0"/>
                  <w:keepLines w:val="0"/>
                  <w:widowControl w:val="0"/>
                  <w:spacing w:before="120" w:after="120" w:line="276" w:lineRule="auto"/>
                  <w:rPr>
                    <w:rFonts w:ascii="Candara" w:hAnsi="Candara"/>
                  </w:rPr>
                </w:pPr>
                <w:r w:rsidRPr="00353E7E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sdtContent>
          </w:sdt>
        </w:tc>
      </w:tr>
    </w:tbl>
    <w:p w14:paraId="4DE05B38" w14:textId="77777777" w:rsidR="00407582" w:rsidRDefault="00407582" w:rsidP="001B1B83">
      <w:pPr>
        <w:keepNext w:val="0"/>
        <w:keepLines w:val="0"/>
        <w:widowControl w:val="0"/>
        <w:spacing w:before="120" w:after="120" w:line="276" w:lineRule="auto"/>
        <w:rPr>
          <w:rFonts w:ascii="Candara" w:hAnsi="Candara"/>
          <w:b/>
          <w:bCs w:val="0"/>
          <w:color w:val="262626" w:themeColor="text1" w:themeTint="D9"/>
        </w:rPr>
      </w:pPr>
    </w:p>
    <w:p w14:paraId="1E0AA8B4" w14:textId="18FFDDDD" w:rsidR="00FF52D3" w:rsidRPr="00353E7E" w:rsidRDefault="00FF52D3" w:rsidP="00FF52D3">
      <w:pPr>
        <w:keepNext w:val="0"/>
        <w:keepLines w:val="0"/>
        <w:widowControl w:val="0"/>
        <w:spacing w:before="120" w:after="120" w:line="276" w:lineRule="auto"/>
        <w:rPr>
          <w:rFonts w:ascii="Candara" w:hAnsi="Candara"/>
          <w:b/>
          <w:bCs w:val="0"/>
          <w:color w:val="7030A0"/>
        </w:rPr>
      </w:pPr>
      <w:r>
        <w:rPr>
          <w:rFonts w:ascii="Candara" w:hAnsi="Candara"/>
          <w:b/>
          <w:bCs w:val="0"/>
          <w:color w:val="262626" w:themeColor="text1" w:themeTint="D9"/>
        </w:rPr>
        <w:t>4</w:t>
      </w:r>
      <w:r w:rsidRPr="00353E7E">
        <w:rPr>
          <w:rFonts w:ascii="Candara" w:hAnsi="Candara"/>
          <w:b/>
          <w:bCs w:val="0"/>
          <w:color w:val="262626" w:themeColor="text1" w:themeTint="D9"/>
        </w:rPr>
        <w:t xml:space="preserve">. </w:t>
      </w:r>
      <w:r w:rsidRPr="00353E7E">
        <w:rPr>
          <w:rFonts w:ascii="Candara" w:hAnsi="Candara"/>
          <w:b/>
          <w:bCs w:val="0"/>
          <w:color w:val="262626" w:themeColor="text1" w:themeTint="D9"/>
        </w:rPr>
        <w:tab/>
      </w:r>
      <w:r>
        <w:rPr>
          <w:rFonts w:ascii="Candara" w:hAnsi="Candara"/>
          <w:b/>
          <w:bCs w:val="0"/>
          <w:color w:val="7030A0"/>
        </w:rPr>
        <w:t xml:space="preserve">SIGNIFICANCE </w:t>
      </w:r>
      <w:r>
        <w:rPr>
          <w:rFonts w:ascii="Candara" w:hAnsi="Candara"/>
          <w:color w:val="262626" w:themeColor="text1" w:themeTint="D9"/>
        </w:rPr>
        <w:t>(</w:t>
      </w:r>
      <w:r w:rsidR="00586486">
        <w:rPr>
          <w:rFonts w:ascii="Candara" w:hAnsi="Candara"/>
          <w:color w:val="262626" w:themeColor="text1" w:themeTint="D9"/>
        </w:rPr>
        <w:t>I</w:t>
      </w:r>
      <w:r>
        <w:rPr>
          <w:rFonts w:ascii="Candara" w:hAnsi="Candara"/>
          <w:color w:val="262626" w:themeColor="text1" w:themeTint="D9"/>
        </w:rPr>
        <w:t>mportance, public policy relevance, and knowledge contribution; max. 150 words</w:t>
      </w:r>
      <w:r w:rsidRPr="00353E7E">
        <w:rPr>
          <w:rFonts w:ascii="Candara" w:hAnsi="Candara"/>
          <w:color w:val="262626" w:themeColor="text1" w:themeTint="D9"/>
        </w:rPr>
        <w:t>)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790"/>
      </w:tblGrid>
      <w:tr w:rsidR="00FF52D3" w:rsidRPr="00353E7E" w14:paraId="2A76C3F3" w14:textId="77777777" w:rsidTr="007B3E8F">
        <w:tc>
          <w:tcPr>
            <w:tcW w:w="10790" w:type="dxa"/>
            <w:shd w:val="clear" w:color="auto" w:fill="F2F2F2" w:themeFill="background1" w:themeFillShade="F2"/>
          </w:tcPr>
          <w:sdt>
            <w:sdtPr>
              <w:rPr>
                <w:rFonts w:ascii="Candara" w:hAnsi="Candara"/>
              </w:rPr>
              <w:id w:val="213546033"/>
              <w:placeholder>
                <w:docPart w:val="DD1952D830F94C6BA479950B3075F7C9"/>
              </w:placeholder>
              <w:showingPlcHdr/>
            </w:sdtPr>
            <w:sdtContent>
              <w:p w14:paraId="19F6C1D5" w14:textId="77777777" w:rsidR="00FF52D3" w:rsidRPr="00353E7E" w:rsidRDefault="00FF52D3" w:rsidP="007B3E8F">
                <w:pPr>
                  <w:keepNext w:val="0"/>
                  <w:keepLines w:val="0"/>
                  <w:widowControl w:val="0"/>
                  <w:spacing w:before="120" w:after="120" w:line="276" w:lineRule="auto"/>
                  <w:rPr>
                    <w:rFonts w:ascii="Candara" w:hAnsi="Candara"/>
                  </w:rPr>
                </w:pPr>
                <w:r w:rsidRPr="00353E7E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sdtContent>
          </w:sdt>
        </w:tc>
      </w:tr>
    </w:tbl>
    <w:p w14:paraId="580A4BCC" w14:textId="77777777" w:rsidR="00FF52D3" w:rsidRDefault="00FF52D3" w:rsidP="001B1B83">
      <w:pPr>
        <w:keepNext w:val="0"/>
        <w:keepLines w:val="0"/>
        <w:widowControl w:val="0"/>
        <w:spacing w:before="120" w:after="120" w:line="276" w:lineRule="auto"/>
        <w:rPr>
          <w:rFonts w:ascii="Candara" w:hAnsi="Candara"/>
          <w:b/>
          <w:bCs w:val="0"/>
          <w:color w:val="262626" w:themeColor="text1" w:themeTint="D9"/>
        </w:rPr>
      </w:pPr>
    </w:p>
    <w:p w14:paraId="38E0DCE7" w14:textId="1F70CD10" w:rsidR="003B3DA6" w:rsidRPr="00586486" w:rsidRDefault="00586486" w:rsidP="001B1B83">
      <w:pPr>
        <w:keepNext w:val="0"/>
        <w:keepLines w:val="0"/>
        <w:widowControl w:val="0"/>
        <w:spacing w:before="120" w:after="120" w:line="276" w:lineRule="auto"/>
        <w:rPr>
          <w:rFonts w:ascii="Candara" w:hAnsi="Candara"/>
        </w:rPr>
      </w:pPr>
      <w:r>
        <w:rPr>
          <w:rFonts w:ascii="Candara" w:hAnsi="Candara"/>
          <w:b/>
          <w:bCs w:val="0"/>
          <w:color w:val="7030A0"/>
        </w:rPr>
        <w:t xml:space="preserve">DECLARATION </w:t>
      </w:r>
      <w:r w:rsidRPr="00586486">
        <w:rPr>
          <w:rFonts w:ascii="Candara" w:hAnsi="Candara"/>
        </w:rPr>
        <w:t>(</w:t>
      </w:r>
      <w:r>
        <w:rPr>
          <w:rFonts w:ascii="Candara" w:hAnsi="Candara"/>
        </w:rPr>
        <w:t>Sign</w:t>
      </w:r>
      <w:r w:rsidRPr="00586486">
        <w:rPr>
          <w:rFonts w:ascii="Candara" w:hAnsi="Candara"/>
        </w:rPr>
        <w:t xml:space="preserve"> the declaration</w:t>
      </w:r>
      <w:r>
        <w:rPr>
          <w:rFonts w:ascii="Candara" w:hAnsi="Candara"/>
        </w:rPr>
        <w:t xml:space="preserve"> by writing your full name) 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790"/>
      </w:tblGrid>
      <w:tr w:rsidR="003B3DA6" w:rsidRPr="00353E7E" w14:paraId="7644EA3F" w14:textId="77777777" w:rsidTr="00407582">
        <w:tc>
          <w:tcPr>
            <w:tcW w:w="10790" w:type="dxa"/>
            <w:shd w:val="clear" w:color="auto" w:fill="F2F2F2" w:themeFill="background1" w:themeFillShade="F2"/>
          </w:tcPr>
          <w:p w14:paraId="32CD0C36" w14:textId="685374E8" w:rsidR="00FF52D3" w:rsidRDefault="00FF52D3" w:rsidP="001B1B83">
            <w:pPr>
              <w:keepNext w:val="0"/>
              <w:keepLines w:val="0"/>
              <w:widowControl w:val="0"/>
              <w:spacing w:before="120" w:after="120" w:line="276" w:lineRule="auto"/>
              <w:rPr>
                <w:rFonts w:ascii="Candara" w:hAnsi="Candara"/>
              </w:rPr>
            </w:pPr>
            <w:r w:rsidRPr="00FF52D3">
              <w:rPr>
                <w:rFonts w:ascii="Candara" w:hAnsi="Candara"/>
              </w:rPr>
              <w:t xml:space="preserve">I hereby declare that the research idea submitted is my original work (individually or jointly with co-authors, where applicable) and has not been submitted elsewhere for funding or consideration. I consent to its evaluation by the </w:t>
            </w:r>
            <w:r w:rsidR="00B368BE">
              <w:rPr>
                <w:rFonts w:ascii="Candara" w:hAnsi="Candara"/>
              </w:rPr>
              <w:t xml:space="preserve">RASTA </w:t>
            </w:r>
            <w:r w:rsidRPr="00FF52D3">
              <w:rPr>
                <w:rFonts w:ascii="Candara" w:hAnsi="Candara"/>
              </w:rPr>
              <w:t xml:space="preserve">review </w:t>
            </w:r>
            <w:r w:rsidR="00B368BE">
              <w:rPr>
                <w:rFonts w:ascii="Candara" w:hAnsi="Candara"/>
              </w:rPr>
              <w:t>panel</w:t>
            </w:r>
            <w:r w:rsidRPr="00FF52D3">
              <w:rPr>
                <w:rFonts w:ascii="Candara" w:hAnsi="Candara"/>
              </w:rPr>
              <w:t>.</w:t>
            </w:r>
            <w:r>
              <w:rPr>
                <w:rFonts w:ascii="Candara" w:hAnsi="Candara"/>
              </w:rPr>
              <w:t xml:space="preserve"> </w:t>
            </w:r>
          </w:p>
          <w:sdt>
            <w:sdtPr>
              <w:rPr>
                <w:rFonts w:ascii="Candara" w:hAnsi="Candara"/>
              </w:rPr>
              <w:id w:val="-38142002"/>
              <w:placeholder>
                <w:docPart w:val="D12687D4BD04445DB0CCF2ABBACE98F8"/>
              </w:placeholder>
              <w:showingPlcHdr/>
            </w:sdtPr>
            <w:sdtContent>
              <w:p w14:paraId="41C9D032" w14:textId="14379147" w:rsidR="003B3DA6" w:rsidRPr="00353E7E" w:rsidRDefault="00AE2ADB" w:rsidP="00586486">
                <w:pPr>
                  <w:keepNext w:val="0"/>
                  <w:keepLines w:val="0"/>
                  <w:widowControl w:val="0"/>
                  <w:spacing w:before="120" w:after="120" w:line="276" w:lineRule="auto"/>
                  <w:jc w:val="right"/>
                  <w:rPr>
                    <w:rFonts w:ascii="Candara" w:hAnsi="Candara"/>
                  </w:rPr>
                </w:pPr>
                <w:r w:rsidRPr="00353E7E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sdtContent>
          </w:sdt>
        </w:tc>
      </w:tr>
    </w:tbl>
    <w:p w14:paraId="6080F369" w14:textId="77777777" w:rsidR="00A61892" w:rsidRPr="00353E7E" w:rsidRDefault="00A61892" w:rsidP="001B1B83">
      <w:pPr>
        <w:keepNext w:val="0"/>
        <w:keepLines w:val="0"/>
        <w:widowControl w:val="0"/>
        <w:spacing w:before="120" w:after="120" w:line="276" w:lineRule="auto"/>
        <w:contextualSpacing/>
        <w:jc w:val="left"/>
        <w:rPr>
          <w:rFonts w:ascii="Candara" w:hAnsi="Candara"/>
          <w:i/>
          <w:iCs/>
          <w:color w:val="C00000"/>
        </w:rPr>
      </w:pPr>
    </w:p>
    <w:sectPr w:rsidR="00A61892" w:rsidRPr="00353E7E" w:rsidSect="00AF3CA9">
      <w:headerReference w:type="default" r:id="rId9"/>
      <w:footerReference w:type="even" r:id="rId10"/>
      <w:footerReference w:type="default" r:id="rId11"/>
      <w:pgSz w:w="12240" w:h="15840"/>
      <w:pgMar w:top="851" w:right="720" w:bottom="720" w:left="720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8780F" w14:textId="77777777" w:rsidR="00E31AE5" w:rsidRDefault="00E31AE5" w:rsidP="00F15878">
      <w:pPr>
        <w:spacing w:before="0" w:after="0" w:line="240" w:lineRule="auto"/>
      </w:pPr>
      <w:r>
        <w:separator/>
      </w:r>
    </w:p>
  </w:endnote>
  <w:endnote w:type="continuationSeparator" w:id="0">
    <w:p w14:paraId="455F4513" w14:textId="77777777" w:rsidR="00E31AE5" w:rsidRDefault="00E31AE5" w:rsidP="00F1587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17824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08A1FD" w14:textId="499B0C30" w:rsidR="005F6AD1" w:rsidRDefault="005F6AD1">
        <w:pPr>
          <w:pStyle w:val="Footer"/>
          <w:jc w:val="center"/>
        </w:pPr>
        <w:r w:rsidRPr="005F6AD1">
          <w:rPr>
            <w:sz w:val="20"/>
            <w:szCs w:val="20"/>
          </w:rPr>
          <w:fldChar w:fldCharType="begin"/>
        </w:r>
        <w:r w:rsidRPr="005F6AD1">
          <w:rPr>
            <w:sz w:val="20"/>
            <w:szCs w:val="20"/>
          </w:rPr>
          <w:instrText xml:space="preserve"> PAGE   \* MERGEFORMAT </w:instrText>
        </w:r>
        <w:r w:rsidRPr="005F6AD1">
          <w:rPr>
            <w:sz w:val="20"/>
            <w:szCs w:val="20"/>
          </w:rPr>
          <w:fldChar w:fldCharType="separate"/>
        </w:r>
        <w:r w:rsidRPr="005F6AD1">
          <w:rPr>
            <w:noProof/>
            <w:sz w:val="20"/>
            <w:szCs w:val="20"/>
          </w:rPr>
          <w:t>2</w:t>
        </w:r>
        <w:r w:rsidRPr="005F6AD1">
          <w:rPr>
            <w:noProof/>
            <w:sz w:val="20"/>
            <w:szCs w:val="20"/>
          </w:rPr>
          <w:fldChar w:fldCharType="end"/>
        </w:r>
      </w:p>
    </w:sdtContent>
  </w:sdt>
  <w:p w14:paraId="5390BE40" w14:textId="77777777" w:rsidR="005F6AD1" w:rsidRDefault="005F6A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E2BE5" w14:textId="2CDA2803" w:rsidR="00AC6CC8" w:rsidRPr="004057C9" w:rsidRDefault="00AC6CC8" w:rsidP="00DE5466">
    <w:pPr>
      <w:pStyle w:val="Footer"/>
      <w:rPr>
        <w:color w:val="auto"/>
      </w:rPr>
    </w:pPr>
  </w:p>
  <w:p w14:paraId="5882BA04" w14:textId="77777777" w:rsidR="00AC6CC8" w:rsidRDefault="00AC6C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261A3" w14:textId="77777777" w:rsidR="00E31AE5" w:rsidRDefault="00E31AE5" w:rsidP="00F15878">
      <w:pPr>
        <w:spacing w:before="0" w:after="0" w:line="240" w:lineRule="auto"/>
      </w:pPr>
      <w:r>
        <w:separator/>
      </w:r>
    </w:p>
  </w:footnote>
  <w:footnote w:type="continuationSeparator" w:id="0">
    <w:p w14:paraId="4324B975" w14:textId="77777777" w:rsidR="00E31AE5" w:rsidRDefault="00E31AE5" w:rsidP="00F1587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9CE82" w14:textId="77777777" w:rsidR="00353E7E" w:rsidRPr="00125933" w:rsidRDefault="00353E7E" w:rsidP="00353E7E">
    <w:pPr>
      <w:pStyle w:val="Header"/>
      <w:tabs>
        <w:tab w:val="clear" w:pos="4680"/>
        <w:tab w:val="clear" w:pos="9360"/>
        <w:tab w:val="center" w:pos="2268"/>
        <w:tab w:val="right" w:pos="3969"/>
      </w:tabs>
      <w:rPr>
        <w:rFonts w:ascii="Candara" w:hAnsi="Candara"/>
      </w:rPr>
    </w:pPr>
    <w:r w:rsidRPr="00125933">
      <w:rPr>
        <w:rFonts w:ascii="Candara" w:hAnsi="Candara"/>
        <w:noProof/>
      </w:rPr>
      <w:drawing>
        <wp:anchor distT="0" distB="0" distL="114300" distR="114300" simplePos="0" relativeHeight="251660288" behindDoc="0" locked="0" layoutInCell="1" allowOverlap="1" wp14:anchorId="79B767E7" wp14:editId="0C1A1065">
          <wp:simplePos x="0" y="0"/>
          <wp:positionH relativeFrom="column">
            <wp:posOffset>5614035</wp:posOffset>
          </wp:positionH>
          <wp:positionV relativeFrom="paragraph">
            <wp:posOffset>-153179</wp:posOffset>
          </wp:positionV>
          <wp:extent cx="1600736" cy="875859"/>
          <wp:effectExtent l="0" t="0" r="0" b="0"/>
          <wp:wrapNone/>
          <wp:docPr id="7" name="Picture 6" descr="A green shield with a book and a column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CF99B9D7-14B8-003F-0D5E-E732E6025DC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A green shield with a book and a column&#10;&#10;AI-generated content may be incorrect.">
                    <a:extLst>
                      <a:ext uri="{FF2B5EF4-FFF2-40B4-BE49-F238E27FC236}">
                        <a16:creationId xmlns:a16="http://schemas.microsoft.com/office/drawing/2014/main" id="{CF99B9D7-14B8-003F-0D5E-E732E6025DC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20" t="26290" r="22148" b="22605"/>
                  <a:stretch>
                    <a:fillRect/>
                  </a:stretch>
                </pic:blipFill>
                <pic:spPr>
                  <a:xfrm>
                    <a:off x="0" y="0"/>
                    <a:ext cx="1600736" cy="875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25933">
      <w:rPr>
        <w:rFonts w:ascii="Candara" w:hAnsi="Candara"/>
        <w:noProof/>
      </w:rPr>
      <w:drawing>
        <wp:anchor distT="0" distB="0" distL="114300" distR="114300" simplePos="0" relativeHeight="251659264" behindDoc="0" locked="0" layoutInCell="1" allowOverlap="1" wp14:anchorId="5EF39AED" wp14:editId="428B64B1">
          <wp:simplePos x="0" y="0"/>
          <wp:positionH relativeFrom="column">
            <wp:posOffset>4091940</wp:posOffset>
          </wp:positionH>
          <wp:positionV relativeFrom="paragraph">
            <wp:posOffset>-182880</wp:posOffset>
          </wp:positionV>
          <wp:extent cx="1471295" cy="875030"/>
          <wp:effectExtent l="0" t="0" r="0" b="1270"/>
          <wp:wrapNone/>
          <wp:docPr id="2" name="Picture 1" descr="A logo with a book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7CACEDCB-8B00-389D-FE57-655D40E6661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logo with a book&#10;&#10;AI-generated content may be incorrect.">
                    <a:extLst>
                      <a:ext uri="{FF2B5EF4-FFF2-40B4-BE49-F238E27FC236}">
                        <a16:creationId xmlns:a16="http://schemas.microsoft.com/office/drawing/2014/main" id="{7CACEDCB-8B00-389D-FE57-655D40E6661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duotone>
                      <a:prstClr val="black"/>
                      <a:schemeClr val="tx2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1295" cy="875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25933">
      <w:rPr>
        <w:rFonts w:ascii="Candara" w:hAnsi="Candara"/>
      </w:rPr>
      <w:t xml:space="preserve">RASTA ID# </w:t>
    </w:r>
    <w:sdt>
      <w:sdtPr>
        <w:rPr>
          <w:rFonts w:ascii="Candara" w:hAnsi="Candara"/>
        </w:rPr>
        <w:id w:val="1187870272"/>
        <w:placeholder>
          <w:docPart w:val="5881174C72754F878F464FEBD7FDEC51"/>
        </w:placeholder>
        <w:showingPlcHdr/>
      </w:sdtPr>
      <w:sdtContent>
        <w:r w:rsidRPr="00125933">
          <w:rPr>
            <w:rStyle w:val="PlaceholderText"/>
            <w:rFonts w:ascii="Candara" w:hAnsi="Candara"/>
          </w:rPr>
          <w:t>Click or tap here to enter text.</w:t>
        </w:r>
      </w:sdtContent>
    </w:sdt>
    <w:r w:rsidRPr="00125933">
      <w:rPr>
        <w:rFonts w:ascii="Candara" w:hAnsi="Candara"/>
        <w:u w:val="single"/>
      </w:rPr>
      <w:tab/>
    </w:r>
    <w:r w:rsidRPr="00125933">
      <w:rPr>
        <w:rFonts w:ascii="Candara" w:hAnsi="Candara"/>
      </w:rPr>
      <w:t xml:space="preserve"> (For Official Use)</w:t>
    </w:r>
    <w:r w:rsidRPr="00125933">
      <w:rPr>
        <w:rFonts w:ascii="Candara" w:hAnsi="Candara"/>
        <w:noProof/>
      </w:rPr>
      <w:t xml:space="preserve"> </w:t>
    </w:r>
  </w:p>
  <w:p w14:paraId="10F4272C" w14:textId="77777777" w:rsidR="00353E7E" w:rsidRPr="00125933" w:rsidRDefault="00353E7E" w:rsidP="00353E7E">
    <w:pPr>
      <w:pStyle w:val="Header"/>
      <w:tabs>
        <w:tab w:val="clear" w:pos="4680"/>
        <w:tab w:val="clear" w:pos="9360"/>
        <w:tab w:val="center" w:pos="2268"/>
        <w:tab w:val="right" w:pos="3969"/>
      </w:tabs>
      <w:rPr>
        <w:rFonts w:ascii="Candara" w:hAnsi="Candara"/>
        <w:u w:val="single"/>
      </w:rPr>
    </w:pPr>
    <w:r w:rsidRPr="00125933">
      <w:rPr>
        <w:rFonts w:ascii="Candara" w:hAnsi="Candara"/>
      </w:rPr>
      <w:t xml:space="preserve">Tier # </w:t>
    </w:r>
    <w:sdt>
      <w:sdtPr>
        <w:rPr>
          <w:rFonts w:ascii="Candara" w:hAnsi="Candara"/>
        </w:rPr>
        <w:id w:val="-1929025360"/>
        <w:placeholder>
          <w:docPart w:val="AB01B2ABBC4E4F95952D57D12666AF80"/>
        </w:placeholder>
        <w:showingPlcHdr/>
        <w:dropDownList>
          <w:listItem w:value="Tier 1"/>
          <w:listItem w:displayText="Tier 2" w:value="Tier 2"/>
          <w:listItem w:displayText="Tier 3" w:value="Tier 3"/>
        </w:dropDownList>
      </w:sdtPr>
      <w:sdtContent>
        <w:r w:rsidRPr="00125933">
          <w:rPr>
            <w:rStyle w:val="PlaceholderText"/>
            <w:rFonts w:ascii="Candara" w:hAnsi="Candara"/>
          </w:rPr>
          <w:t>Choose an item.</w:t>
        </w:r>
      </w:sdtContent>
    </w:sdt>
  </w:p>
  <w:p w14:paraId="018F8394" w14:textId="77777777" w:rsidR="00353E7E" w:rsidRPr="00125933" w:rsidRDefault="00353E7E" w:rsidP="00353E7E">
    <w:pPr>
      <w:pStyle w:val="Header"/>
      <w:tabs>
        <w:tab w:val="clear" w:pos="9360"/>
        <w:tab w:val="right" w:pos="9214"/>
      </w:tabs>
      <w:ind w:left="-567"/>
      <w:rPr>
        <w:rFonts w:ascii="Candara" w:hAnsi="Candara"/>
      </w:rPr>
    </w:pPr>
  </w:p>
  <w:p w14:paraId="5192ED4D" w14:textId="6CE7BB49" w:rsidR="00AB618C" w:rsidRDefault="00AB618C" w:rsidP="000B2C42">
    <w:pPr>
      <w:pStyle w:val="Header"/>
      <w:tabs>
        <w:tab w:val="clear" w:pos="9360"/>
        <w:tab w:val="right" w:pos="9214"/>
      </w:tabs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26E6"/>
    <w:multiLevelType w:val="hybridMultilevel"/>
    <w:tmpl w:val="159EB05C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2603C"/>
    <w:multiLevelType w:val="hybridMultilevel"/>
    <w:tmpl w:val="2C38E1C4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54CC4"/>
    <w:multiLevelType w:val="hybridMultilevel"/>
    <w:tmpl w:val="91D28B6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A25BA"/>
    <w:multiLevelType w:val="hybridMultilevel"/>
    <w:tmpl w:val="F6FCCC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470F3"/>
    <w:multiLevelType w:val="hybridMultilevel"/>
    <w:tmpl w:val="D062B75E"/>
    <w:lvl w:ilvl="0" w:tplc="402C2CEC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3584EAA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0D2068C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3FE33DA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DF8CF14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08C25CA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86071F4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BA2404E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DCE658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466C5ADC"/>
    <w:multiLevelType w:val="hybridMultilevel"/>
    <w:tmpl w:val="BBECE3DA"/>
    <w:lvl w:ilvl="0" w:tplc="7370F4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802E7"/>
    <w:multiLevelType w:val="hybridMultilevel"/>
    <w:tmpl w:val="00061FE4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F3981"/>
    <w:multiLevelType w:val="hybridMultilevel"/>
    <w:tmpl w:val="8744CE8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05173"/>
    <w:multiLevelType w:val="hybridMultilevel"/>
    <w:tmpl w:val="7BE81A7E"/>
    <w:lvl w:ilvl="0" w:tplc="251287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E239C6"/>
    <w:multiLevelType w:val="hybridMultilevel"/>
    <w:tmpl w:val="41282B3C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553401">
    <w:abstractNumId w:val="4"/>
  </w:num>
  <w:num w:numId="2" w16cid:durableId="1264874175">
    <w:abstractNumId w:val="6"/>
  </w:num>
  <w:num w:numId="3" w16cid:durableId="1793548493">
    <w:abstractNumId w:val="9"/>
  </w:num>
  <w:num w:numId="4" w16cid:durableId="97918710">
    <w:abstractNumId w:val="3"/>
  </w:num>
  <w:num w:numId="5" w16cid:durableId="428310006">
    <w:abstractNumId w:val="8"/>
  </w:num>
  <w:num w:numId="6" w16cid:durableId="889918073">
    <w:abstractNumId w:val="7"/>
  </w:num>
  <w:num w:numId="7" w16cid:durableId="1332679208">
    <w:abstractNumId w:val="5"/>
  </w:num>
  <w:num w:numId="8" w16cid:durableId="2023582662">
    <w:abstractNumId w:val="0"/>
  </w:num>
  <w:num w:numId="9" w16cid:durableId="997804470">
    <w:abstractNumId w:val="2"/>
  </w:num>
  <w:num w:numId="10" w16cid:durableId="248009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wXFIVuC/l5piFecx59PpcbeSeW0ef98Skh5lMsxxqpf/ze2p0BQ4JoIvlM2kHLPiZKRpnUcYKD1O8iSvIWSyOw==" w:salt="hJx0YpgQQLYiSMn7BvbJe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3E"/>
    <w:rsid w:val="00045961"/>
    <w:rsid w:val="0005036E"/>
    <w:rsid w:val="0006013E"/>
    <w:rsid w:val="00065F9D"/>
    <w:rsid w:val="000A0790"/>
    <w:rsid w:val="000A163C"/>
    <w:rsid w:val="000A46CF"/>
    <w:rsid w:val="000A4B0A"/>
    <w:rsid w:val="000B0E05"/>
    <w:rsid w:val="000B2C42"/>
    <w:rsid w:val="000B7C77"/>
    <w:rsid w:val="000C3199"/>
    <w:rsid w:val="00100DD4"/>
    <w:rsid w:val="00105321"/>
    <w:rsid w:val="00113F2D"/>
    <w:rsid w:val="0014063B"/>
    <w:rsid w:val="00141E05"/>
    <w:rsid w:val="00144A16"/>
    <w:rsid w:val="001533D1"/>
    <w:rsid w:val="00154274"/>
    <w:rsid w:val="00163CA2"/>
    <w:rsid w:val="001656EC"/>
    <w:rsid w:val="00170AEB"/>
    <w:rsid w:val="00191746"/>
    <w:rsid w:val="001B1B83"/>
    <w:rsid w:val="001C361F"/>
    <w:rsid w:val="001E60B5"/>
    <w:rsid w:val="002042A9"/>
    <w:rsid w:val="0021157E"/>
    <w:rsid w:val="00223DDF"/>
    <w:rsid w:val="0022521D"/>
    <w:rsid w:val="0024708A"/>
    <w:rsid w:val="00254523"/>
    <w:rsid w:val="00274B7A"/>
    <w:rsid w:val="00280917"/>
    <w:rsid w:val="002A05F8"/>
    <w:rsid w:val="002A2E43"/>
    <w:rsid w:val="002A6452"/>
    <w:rsid w:val="002A6557"/>
    <w:rsid w:val="002B6D7F"/>
    <w:rsid w:val="002D40F9"/>
    <w:rsid w:val="002E65E8"/>
    <w:rsid w:val="002E7093"/>
    <w:rsid w:val="002F063E"/>
    <w:rsid w:val="00305633"/>
    <w:rsid w:val="0031011D"/>
    <w:rsid w:val="003108D1"/>
    <w:rsid w:val="003201BE"/>
    <w:rsid w:val="003462D1"/>
    <w:rsid w:val="0035255E"/>
    <w:rsid w:val="00353E7E"/>
    <w:rsid w:val="003605E2"/>
    <w:rsid w:val="00366FFD"/>
    <w:rsid w:val="00381C96"/>
    <w:rsid w:val="0038373A"/>
    <w:rsid w:val="003856E1"/>
    <w:rsid w:val="00395EC5"/>
    <w:rsid w:val="003B3DA6"/>
    <w:rsid w:val="003B3FF1"/>
    <w:rsid w:val="003C392E"/>
    <w:rsid w:val="003C4F73"/>
    <w:rsid w:val="003D0DF1"/>
    <w:rsid w:val="003D2EA9"/>
    <w:rsid w:val="003D3042"/>
    <w:rsid w:val="003D4DA2"/>
    <w:rsid w:val="003D6444"/>
    <w:rsid w:val="003E4037"/>
    <w:rsid w:val="003F004F"/>
    <w:rsid w:val="004057C9"/>
    <w:rsid w:val="00406C22"/>
    <w:rsid w:val="00407582"/>
    <w:rsid w:val="00410B23"/>
    <w:rsid w:val="004225A4"/>
    <w:rsid w:val="00425576"/>
    <w:rsid w:val="0043352A"/>
    <w:rsid w:val="004409C3"/>
    <w:rsid w:val="004450B7"/>
    <w:rsid w:val="00451B12"/>
    <w:rsid w:val="00461209"/>
    <w:rsid w:val="00477249"/>
    <w:rsid w:val="00481ADA"/>
    <w:rsid w:val="00486248"/>
    <w:rsid w:val="004920CB"/>
    <w:rsid w:val="00495852"/>
    <w:rsid w:val="004A0878"/>
    <w:rsid w:val="004A0F05"/>
    <w:rsid w:val="004C23D4"/>
    <w:rsid w:val="004F02B1"/>
    <w:rsid w:val="004F4960"/>
    <w:rsid w:val="00523CF1"/>
    <w:rsid w:val="00525611"/>
    <w:rsid w:val="0053132F"/>
    <w:rsid w:val="00536461"/>
    <w:rsid w:val="00536E39"/>
    <w:rsid w:val="0054010A"/>
    <w:rsid w:val="00553A8F"/>
    <w:rsid w:val="005617AD"/>
    <w:rsid w:val="0056210D"/>
    <w:rsid w:val="00586486"/>
    <w:rsid w:val="005922D5"/>
    <w:rsid w:val="005B1536"/>
    <w:rsid w:val="005B57A0"/>
    <w:rsid w:val="005C0BC0"/>
    <w:rsid w:val="005D47CD"/>
    <w:rsid w:val="005E160D"/>
    <w:rsid w:val="005E61AB"/>
    <w:rsid w:val="005F2529"/>
    <w:rsid w:val="005F4BA2"/>
    <w:rsid w:val="005F6AD1"/>
    <w:rsid w:val="005F7134"/>
    <w:rsid w:val="0060391B"/>
    <w:rsid w:val="006062F0"/>
    <w:rsid w:val="006143A6"/>
    <w:rsid w:val="00627199"/>
    <w:rsid w:val="006271BE"/>
    <w:rsid w:val="006328F5"/>
    <w:rsid w:val="00634DA4"/>
    <w:rsid w:val="0063508F"/>
    <w:rsid w:val="00645B15"/>
    <w:rsid w:val="006511EE"/>
    <w:rsid w:val="0066546F"/>
    <w:rsid w:val="00673639"/>
    <w:rsid w:val="006A2949"/>
    <w:rsid w:val="006A4CAC"/>
    <w:rsid w:val="006C541D"/>
    <w:rsid w:val="006D466B"/>
    <w:rsid w:val="006E21AD"/>
    <w:rsid w:val="006E5EBE"/>
    <w:rsid w:val="006F1C26"/>
    <w:rsid w:val="007125F0"/>
    <w:rsid w:val="00713D30"/>
    <w:rsid w:val="00726DA8"/>
    <w:rsid w:val="0073536F"/>
    <w:rsid w:val="00747E88"/>
    <w:rsid w:val="00766507"/>
    <w:rsid w:val="00776B71"/>
    <w:rsid w:val="007A26AB"/>
    <w:rsid w:val="007A26C5"/>
    <w:rsid w:val="007A2A3B"/>
    <w:rsid w:val="007A5919"/>
    <w:rsid w:val="007C328C"/>
    <w:rsid w:val="007C44B5"/>
    <w:rsid w:val="007C7B4E"/>
    <w:rsid w:val="00801E87"/>
    <w:rsid w:val="00814C98"/>
    <w:rsid w:val="00817388"/>
    <w:rsid w:val="0082537D"/>
    <w:rsid w:val="00826FDC"/>
    <w:rsid w:val="00845A64"/>
    <w:rsid w:val="0085305F"/>
    <w:rsid w:val="008719B2"/>
    <w:rsid w:val="00893A95"/>
    <w:rsid w:val="008A3802"/>
    <w:rsid w:val="008B0840"/>
    <w:rsid w:val="008B6DAB"/>
    <w:rsid w:val="008D68E1"/>
    <w:rsid w:val="008F3CBE"/>
    <w:rsid w:val="00900732"/>
    <w:rsid w:val="00900778"/>
    <w:rsid w:val="00912A5E"/>
    <w:rsid w:val="0092727A"/>
    <w:rsid w:val="0093494F"/>
    <w:rsid w:val="00964654"/>
    <w:rsid w:val="0096667A"/>
    <w:rsid w:val="00967F0B"/>
    <w:rsid w:val="00984DFD"/>
    <w:rsid w:val="009940E4"/>
    <w:rsid w:val="009A1763"/>
    <w:rsid w:val="009B13AE"/>
    <w:rsid w:val="009B41E1"/>
    <w:rsid w:val="009B4AC1"/>
    <w:rsid w:val="009B4B87"/>
    <w:rsid w:val="009C3363"/>
    <w:rsid w:val="009C378E"/>
    <w:rsid w:val="009C5C3F"/>
    <w:rsid w:val="009D1D84"/>
    <w:rsid w:val="009D2C49"/>
    <w:rsid w:val="009E201B"/>
    <w:rsid w:val="00A0696F"/>
    <w:rsid w:val="00A07CCB"/>
    <w:rsid w:val="00A17770"/>
    <w:rsid w:val="00A2011F"/>
    <w:rsid w:val="00A23201"/>
    <w:rsid w:val="00A24EE7"/>
    <w:rsid w:val="00A35474"/>
    <w:rsid w:val="00A36E6B"/>
    <w:rsid w:val="00A46DEC"/>
    <w:rsid w:val="00A5305A"/>
    <w:rsid w:val="00A54474"/>
    <w:rsid w:val="00A61892"/>
    <w:rsid w:val="00A74A7B"/>
    <w:rsid w:val="00A75923"/>
    <w:rsid w:val="00A77836"/>
    <w:rsid w:val="00A9382F"/>
    <w:rsid w:val="00AA5581"/>
    <w:rsid w:val="00AB618C"/>
    <w:rsid w:val="00AC1623"/>
    <w:rsid w:val="00AC6CC8"/>
    <w:rsid w:val="00AD5745"/>
    <w:rsid w:val="00AE0D6B"/>
    <w:rsid w:val="00AE2ADB"/>
    <w:rsid w:val="00AF1D4F"/>
    <w:rsid w:val="00AF3CA9"/>
    <w:rsid w:val="00B01BC2"/>
    <w:rsid w:val="00B368BE"/>
    <w:rsid w:val="00B40A23"/>
    <w:rsid w:val="00B52FE8"/>
    <w:rsid w:val="00B57658"/>
    <w:rsid w:val="00B65269"/>
    <w:rsid w:val="00B76A73"/>
    <w:rsid w:val="00B80BCA"/>
    <w:rsid w:val="00B947DA"/>
    <w:rsid w:val="00BC3EE8"/>
    <w:rsid w:val="00BC4BBB"/>
    <w:rsid w:val="00BF1B5C"/>
    <w:rsid w:val="00C16871"/>
    <w:rsid w:val="00C23895"/>
    <w:rsid w:val="00C309FD"/>
    <w:rsid w:val="00C32EEC"/>
    <w:rsid w:val="00C35078"/>
    <w:rsid w:val="00C61875"/>
    <w:rsid w:val="00C63072"/>
    <w:rsid w:val="00C71075"/>
    <w:rsid w:val="00C815B3"/>
    <w:rsid w:val="00C84742"/>
    <w:rsid w:val="00CB0403"/>
    <w:rsid w:val="00CC70EE"/>
    <w:rsid w:val="00D009E9"/>
    <w:rsid w:val="00D03DCE"/>
    <w:rsid w:val="00D34CEE"/>
    <w:rsid w:val="00D43381"/>
    <w:rsid w:val="00D50926"/>
    <w:rsid w:val="00D50936"/>
    <w:rsid w:val="00D53F22"/>
    <w:rsid w:val="00D565DC"/>
    <w:rsid w:val="00D56933"/>
    <w:rsid w:val="00D60113"/>
    <w:rsid w:val="00D8208C"/>
    <w:rsid w:val="00D8341A"/>
    <w:rsid w:val="00D8583F"/>
    <w:rsid w:val="00D95BCE"/>
    <w:rsid w:val="00DC51A2"/>
    <w:rsid w:val="00DD7CB0"/>
    <w:rsid w:val="00DE3D06"/>
    <w:rsid w:val="00DE513E"/>
    <w:rsid w:val="00DE5466"/>
    <w:rsid w:val="00DE7B5E"/>
    <w:rsid w:val="00E03D8D"/>
    <w:rsid w:val="00E136C0"/>
    <w:rsid w:val="00E31AE5"/>
    <w:rsid w:val="00E475D9"/>
    <w:rsid w:val="00E6214B"/>
    <w:rsid w:val="00E757C4"/>
    <w:rsid w:val="00E91EE1"/>
    <w:rsid w:val="00EA43F0"/>
    <w:rsid w:val="00EB4D42"/>
    <w:rsid w:val="00EB6DEF"/>
    <w:rsid w:val="00EE3D6A"/>
    <w:rsid w:val="00EE6EE6"/>
    <w:rsid w:val="00F04095"/>
    <w:rsid w:val="00F120B9"/>
    <w:rsid w:val="00F15878"/>
    <w:rsid w:val="00F16293"/>
    <w:rsid w:val="00F202F8"/>
    <w:rsid w:val="00F31632"/>
    <w:rsid w:val="00F47FB4"/>
    <w:rsid w:val="00F57B29"/>
    <w:rsid w:val="00F618A0"/>
    <w:rsid w:val="00F61CA6"/>
    <w:rsid w:val="00F6393C"/>
    <w:rsid w:val="00F67CE0"/>
    <w:rsid w:val="00F827B3"/>
    <w:rsid w:val="00F91E48"/>
    <w:rsid w:val="00FC05C1"/>
    <w:rsid w:val="00FC543D"/>
    <w:rsid w:val="00FC725B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F58909"/>
  <w15:chartTrackingRefBased/>
  <w15:docId w15:val="{6F0978AE-21A0-4C5B-BE90-A847F31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802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87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878"/>
    <w:rPr>
      <w:rFonts w:ascii="Cambria" w:eastAsiaTheme="majorEastAsia" w:hAnsi="Cambria" w:cstheme="majorBidi"/>
      <w:bCs/>
      <w:color w:val="000000" w:themeColor="text1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587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878"/>
    <w:rPr>
      <w:rFonts w:ascii="Cambria" w:eastAsiaTheme="majorEastAsia" w:hAnsi="Cambria" w:cstheme="majorBidi"/>
      <w:bCs/>
      <w:color w:val="000000" w:themeColor="text1"/>
      <w:lang w:val="en-GB"/>
    </w:rPr>
  </w:style>
  <w:style w:type="character" w:styleId="Hyperlink">
    <w:name w:val="Hyperlink"/>
    <w:basedOn w:val="DefaultParagraphFont"/>
    <w:uiPriority w:val="99"/>
    <w:unhideWhenUsed/>
    <w:rsid w:val="005D47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47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91E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E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EE1"/>
    <w:rPr>
      <w:rFonts w:ascii="Cambria" w:eastAsiaTheme="majorEastAsia" w:hAnsi="Cambria" w:cstheme="majorBidi"/>
      <w:bCs/>
      <w:color w:val="000000" w:themeColor="text1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EE1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EE1"/>
    <w:rPr>
      <w:rFonts w:ascii="Cambria" w:eastAsiaTheme="majorEastAsia" w:hAnsi="Cambria" w:cstheme="majorBidi"/>
      <w:b/>
      <w:bCs/>
      <w:color w:val="000000" w:themeColor="text1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EE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EE1"/>
    <w:rPr>
      <w:rFonts w:ascii="Segoe UI" w:eastAsiaTheme="majorEastAsia" w:hAnsi="Segoe UI" w:cs="Segoe UI"/>
      <w:bCs/>
      <w:color w:val="000000" w:themeColor="text1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56933"/>
    <w:pPr>
      <w:ind w:left="720"/>
      <w:contextualSpacing/>
    </w:pPr>
  </w:style>
  <w:style w:type="table" w:styleId="TableGrid">
    <w:name w:val="Table Grid"/>
    <w:basedOn w:val="TableNormal"/>
    <w:uiPriority w:val="39"/>
    <w:rsid w:val="00747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6D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2165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9719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055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ta@pide.org.pk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11EF6-F5BA-4231-9F2A-C58DCB5C1F1E}"/>
      </w:docPartPr>
      <w:docPartBody>
        <w:p w:rsidR="005C6088" w:rsidRDefault="00E40F25">
          <w:r w:rsidRPr="000F14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6E0484F9244127991D8C8E5CAD9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1136E-6370-4291-B116-61B51F5F9881}"/>
      </w:docPartPr>
      <w:docPartBody>
        <w:p w:rsidR="005C6088" w:rsidRDefault="00E40F25" w:rsidP="00E40F25">
          <w:pPr>
            <w:pStyle w:val="356E0484F9244127991D8C8E5CAD942B"/>
          </w:pPr>
          <w:r w:rsidRPr="000F14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4D85C450174D52BFEA61B13A8CA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1B388-D0F0-4897-BE8E-B1554E2846FC}"/>
      </w:docPartPr>
      <w:docPartBody>
        <w:p w:rsidR="005C6088" w:rsidRDefault="00E40F25" w:rsidP="00E40F25">
          <w:pPr>
            <w:pStyle w:val="D54D85C450174D52BFEA61B13A8CA5E7"/>
          </w:pPr>
          <w:r w:rsidRPr="000F14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D8577ED5D34333AE938521797D0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07CF7-D763-4F0B-8B94-EFB40D7FC165}"/>
      </w:docPartPr>
      <w:docPartBody>
        <w:p w:rsidR="005C6088" w:rsidRDefault="00E40F25" w:rsidP="00E40F25">
          <w:pPr>
            <w:pStyle w:val="7BD8577ED5D34333AE938521797D0AA3"/>
          </w:pPr>
          <w:r w:rsidRPr="000F14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2687D4BD04445DB0CCF2ABBACE9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E160F-1113-4F66-B2F4-4B73A86058E9}"/>
      </w:docPartPr>
      <w:docPartBody>
        <w:p w:rsidR="005C6088" w:rsidRDefault="00E40F25" w:rsidP="00E40F25">
          <w:pPr>
            <w:pStyle w:val="D12687D4BD04445DB0CCF2ABBACE98F8"/>
          </w:pPr>
          <w:r w:rsidRPr="000F14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81174C72754F878F464FEBD7FDE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9981D-97A2-4821-B76E-1D7461524396}"/>
      </w:docPartPr>
      <w:docPartBody>
        <w:p w:rsidR="003D118F" w:rsidRDefault="00DB7D71" w:rsidP="00DB7D71">
          <w:pPr>
            <w:pStyle w:val="5881174C72754F878F464FEBD7FDEC51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01B2ABBC4E4F95952D57D12666A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915E2-6104-4497-AF83-2376E38C7FD4}"/>
      </w:docPartPr>
      <w:docPartBody>
        <w:p w:rsidR="003D118F" w:rsidRDefault="00DB7D71" w:rsidP="00DB7D71">
          <w:pPr>
            <w:pStyle w:val="AB01B2ABBC4E4F95952D57D12666AF80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DD1952D830F94C6BA479950B3075F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7D588-AE75-4DB8-8407-555F4CD9EE50}"/>
      </w:docPartPr>
      <w:docPartBody>
        <w:p w:rsidR="003D118F" w:rsidRDefault="00DB7D71" w:rsidP="00DB7D71">
          <w:pPr>
            <w:pStyle w:val="DD1952D830F94C6BA479950B3075F7C9"/>
          </w:pPr>
          <w:r w:rsidRPr="000F14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6F8758EBF449B7B6EA5A17CAD92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96D05-5842-450A-80DA-389D30C85A2C}"/>
      </w:docPartPr>
      <w:docPartBody>
        <w:p w:rsidR="00000000" w:rsidRDefault="00DB51B5" w:rsidP="00DB51B5">
          <w:pPr>
            <w:pStyle w:val="486F8758EBF449B7B6EA5A17CAD9234E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01BBCE836BE34D468EDF12E75393C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5B218-DC78-46CF-93A8-2CA0B1D10D38}"/>
      </w:docPartPr>
      <w:docPartBody>
        <w:p w:rsidR="00000000" w:rsidRDefault="00DB51B5" w:rsidP="00DB51B5">
          <w:pPr>
            <w:pStyle w:val="01BBCE836BE34D468EDF12E75393CAAF"/>
          </w:pPr>
          <w:r w:rsidRPr="00607D8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F25"/>
    <w:rsid w:val="001A087E"/>
    <w:rsid w:val="00361186"/>
    <w:rsid w:val="0036245F"/>
    <w:rsid w:val="003D118F"/>
    <w:rsid w:val="003F5741"/>
    <w:rsid w:val="004450B7"/>
    <w:rsid w:val="005C6088"/>
    <w:rsid w:val="0060391B"/>
    <w:rsid w:val="00637261"/>
    <w:rsid w:val="007A5919"/>
    <w:rsid w:val="009F4901"/>
    <w:rsid w:val="00AB358C"/>
    <w:rsid w:val="00C80ABA"/>
    <w:rsid w:val="00DB51B5"/>
    <w:rsid w:val="00DB7D71"/>
    <w:rsid w:val="00E40F25"/>
    <w:rsid w:val="00FA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51B5"/>
    <w:rPr>
      <w:color w:val="808080"/>
    </w:rPr>
  </w:style>
  <w:style w:type="paragraph" w:customStyle="1" w:styleId="356E0484F9244127991D8C8E5CAD942B">
    <w:name w:val="356E0484F9244127991D8C8E5CAD942B"/>
    <w:rsid w:val="00E40F25"/>
  </w:style>
  <w:style w:type="paragraph" w:customStyle="1" w:styleId="D54D85C450174D52BFEA61B13A8CA5E7">
    <w:name w:val="D54D85C450174D52BFEA61B13A8CA5E7"/>
    <w:rsid w:val="00E40F25"/>
  </w:style>
  <w:style w:type="paragraph" w:customStyle="1" w:styleId="7BD8577ED5D34333AE938521797D0AA3">
    <w:name w:val="7BD8577ED5D34333AE938521797D0AA3"/>
    <w:rsid w:val="00E40F25"/>
  </w:style>
  <w:style w:type="paragraph" w:customStyle="1" w:styleId="D12687D4BD04445DB0CCF2ABBACE98F8">
    <w:name w:val="D12687D4BD04445DB0CCF2ABBACE98F8"/>
    <w:rsid w:val="00E40F25"/>
  </w:style>
  <w:style w:type="paragraph" w:customStyle="1" w:styleId="3603EB8F00AF490E98260F776883B18A">
    <w:name w:val="3603EB8F00AF490E98260F776883B18A"/>
    <w:rsid w:val="005C6088"/>
  </w:style>
  <w:style w:type="paragraph" w:customStyle="1" w:styleId="5881174C72754F878F464FEBD7FDEC51">
    <w:name w:val="5881174C72754F878F464FEBD7FDEC51"/>
    <w:rsid w:val="00DB7D71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AB01B2ABBC4E4F95952D57D12666AF80">
    <w:name w:val="AB01B2ABBC4E4F95952D57D12666AF80"/>
    <w:rsid w:val="00DB7D71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DD1952D830F94C6BA479950B3075F7C9">
    <w:name w:val="DD1952D830F94C6BA479950B3075F7C9"/>
    <w:rsid w:val="00DB7D71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486F8758EBF449B7B6EA5A17CAD9234E">
    <w:name w:val="486F8758EBF449B7B6EA5A17CAD9234E"/>
    <w:rsid w:val="00DB51B5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01BBCE836BE34D468EDF12E75393CAAF">
    <w:name w:val="01BBCE836BE34D468EDF12E75393CAAF"/>
    <w:rsid w:val="00DB51B5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A5667-CB80-41E7-B4FD-20BB53E68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435</Words>
  <Characters>2281</Characters>
  <Application>Microsoft Office Word</Application>
  <DocSecurity>0</DocSecurity>
  <Lines>71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FJK</dc:creator>
  <cp:keywords/>
  <dc:description/>
  <cp:lastModifiedBy>Faheem Jehangir</cp:lastModifiedBy>
  <cp:revision>51</cp:revision>
  <cp:lastPrinted>2020-10-04T16:16:00Z</cp:lastPrinted>
  <dcterms:created xsi:type="dcterms:W3CDTF">2021-02-17T10:29:00Z</dcterms:created>
  <dcterms:modified xsi:type="dcterms:W3CDTF">2025-08-21T20:20:00Z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eea04b6f1bd0ba429b69361d8a0b75583f78367fa312b7d119666969d4dc8c8a</vt:lpwstr>
  </property>
</Properties>
</file>